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D4C" w:rsidRDefault="006040CC">
      <w:pPr>
        <w:adjustRightInd w:val="0"/>
        <w:spacing w:line="560" w:lineRule="exact"/>
        <w:contextualSpacing/>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附件1：</w:t>
      </w:r>
    </w:p>
    <w:p w:rsidR="002E0D4C" w:rsidRDefault="006040CC">
      <w:pPr>
        <w:spacing w:line="560" w:lineRule="exact"/>
        <w:jc w:val="center"/>
        <w:rPr>
          <w:rFonts w:ascii="宋体" w:hAnsi="宋体"/>
          <w:b/>
          <w:color w:val="000000"/>
          <w:kern w:val="0"/>
          <w:sz w:val="40"/>
          <w:szCs w:val="40"/>
          <w:lang w:bidi="ar"/>
        </w:rPr>
      </w:pPr>
      <w:r>
        <w:rPr>
          <w:rFonts w:ascii="宋体" w:hAnsi="宋体" w:hint="eastAsia"/>
          <w:b/>
          <w:color w:val="000000"/>
          <w:kern w:val="0"/>
          <w:sz w:val="40"/>
          <w:szCs w:val="40"/>
          <w:lang w:bidi="ar"/>
        </w:rPr>
        <w:t>吉林省净发创新投资集团及子公司面向社会市场化选聘专业人才岗位一览表</w:t>
      </w:r>
    </w:p>
    <w:p w:rsidR="002E0D4C" w:rsidRDefault="00F04D19" w:rsidP="00F04D19">
      <w:pPr>
        <w:jc w:val="center"/>
        <w:rPr>
          <w:rFonts w:ascii="楷体" w:eastAsia="楷体" w:hAnsi="楷体"/>
          <w:color w:val="000000"/>
          <w:kern w:val="0"/>
          <w:sz w:val="32"/>
          <w:szCs w:val="32"/>
          <w:lang w:bidi="ar"/>
        </w:rPr>
      </w:pPr>
      <w:r>
        <w:rPr>
          <w:rFonts w:ascii="楷体" w:eastAsia="楷体" w:hAnsi="楷体"/>
          <w:color w:val="000000"/>
          <w:kern w:val="0"/>
          <w:sz w:val="32"/>
          <w:szCs w:val="32"/>
          <w:lang w:bidi="ar"/>
        </w:rPr>
        <w:t>（</w:t>
      </w:r>
      <w:r>
        <w:rPr>
          <w:rFonts w:ascii="楷体" w:eastAsia="楷体" w:hAnsi="楷体" w:hint="eastAsia"/>
          <w:color w:val="000000"/>
          <w:kern w:val="0"/>
          <w:sz w:val="32"/>
          <w:szCs w:val="32"/>
          <w:lang w:bidi="ar"/>
        </w:rPr>
        <w:t>2</w:t>
      </w:r>
      <w:r>
        <w:rPr>
          <w:rFonts w:ascii="楷体" w:eastAsia="楷体" w:hAnsi="楷体"/>
          <w:color w:val="000000"/>
          <w:kern w:val="0"/>
          <w:sz w:val="32"/>
          <w:szCs w:val="32"/>
          <w:lang w:bidi="ar"/>
        </w:rPr>
        <w:t>023年第二批次）</w:t>
      </w:r>
    </w:p>
    <w:tbl>
      <w:tblPr>
        <w:tblStyle w:val="a6"/>
        <w:tblpPr w:leftFromText="180" w:rightFromText="180" w:vertAnchor="text" w:tblpXSpec="center" w:tblpY="1"/>
        <w:tblOverlap w:val="never"/>
        <w:tblW w:w="14850" w:type="dxa"/>
        <w:tblLook w:val="04A0" w:firstRow="1" w:lastRow="0" w:firstColumn="1" w:lastColumn="0" w:noHBand="0" w:noVBand="1"/>
      </w:tblPr>
      <w:tblGrid>
        <w:gridCol w:w="675"/>
        <w:gridCol w:w="1418"/>
        <w:gridCol w:w="1536"/>
        <w:gridCol w:w="1299"/>
        <w:gridCol w:w="1307"/>
        <w:gridCol w:w="1846"/>
        <w:gridCol w:w="1275"/>
        <w:gridCol w:w="5494"/>
      </w:tblGrid>
      <w:tr w:rsidR="002E0D4C">
        <w:trPr>
          <w:trHeight w:val="851"/>
        </w:trPr>
        <w:tc>
          <w:tcPr>
            <w:tcW w:w="675" w:type="dxa"/>
            <w:tcBorders>
              <w:top w:val="single" w:sz="4" w:space="0" w:color="auto"/>
              <w:left w:val="single" w:sz="4" w:space="0" w:color="auto"/>
              <w:bottom w:val="single" w:sz="4" w:space="0" w:color="auto"/>
              <w:right w:val="single" w:sz="4" w:space="0" w:color="auto"/>
            </w:tcBorders>
            <w:vAlign w:val="center"/>
          </w:tcPr>
          <w:p w:rsidR="002E0D4C" w:rsidRDefault="006040CC">
            <w:pPr>
              <w:widowControl/>
              <w:ind w:leftChars="-57" w:left="-120"/>
              <w:jc w:val="center"/>
              <w:textAlignment w:val="center"/>
              <w:rPr>
                <w:rFonts w:ascii="宋体" w:hAnsi="宋体"/>
                <w:b/>
                <w:kern w:val="0"/>
                <w:sz w:val="24"/>
                <w:szCs w:val="24"/>
                <w:lang w:bidi="ar"/>
              </w:rPr>
            </w:pPr>
            <w:r>
              <w:rPr>
                <w:rFonts w:ascii="宋体" w:hAnsi="宋体"/>
                <w:b/>
                <w:kern w:val="0"/>
                <w:sz w:val="24"/>
                <w:szCs w:val="24"/>
                <w:lang w:bidi="ar"/>
              </w:rPr>
              <w:t>序号</w:t>
            </w:r>
          </w:p>
        </w:tc>
        <w:tc>
          <w:tcPr>
            <w:tcW w:w="1418" w:type="dxa"/>
            <w:vAlign w:val="center"/>
          </w:tcPr>
          <w:p w:rsidR="002E0D4C" w:rsidRDefault="006040CC">
            <w:pPr>
              <w:widowControl/>
              <w:jc w:val="center"/>
              <w:textAlignment w:val="center"/>
              <w:rPr>
                <w:rFonts w:ascii="宋体" w:hAnsi="宋体"/>
                <w:b/>
                <w:sz w:val="24"/>
                <w:szCs w:val="24"/>
              </w:rPr>
            </w:pPr>
            <w:r>
              <w:rPr>
                <w:rFonts w:ascii="宋体" w:hAnsi="宋体" w:hint="eastAsia"/>
                <w:b/>
                <w:kern w:val="0"/>
                <w:sz w:val="24"/>
                <w:szCs w:val="24"/>
                <w:lang w:bidi="ar"/>
              </w:rPr>
              <w:t>选聘</w:t>
            </w:r>
            <w:r>
              <w:rPr>
                <w:rFonts w:ascii="宋体" w:hAnsi="宋体"/>
                <w:b/>
                <w:kern w:val="0"/>
                <w:sz w:val="24"/>
                <w:szCs w:val="24"/>
                <w:lang w:bidi="ar"/>
              </w:rPr>
              <w:t>单位</w:t>
            </w:r>
          </w:p>
        </w:tc>
        <w:tc>
          <w:tcPr>
            <w:tcW w:w="1536" w:type="dxa"/>
            <w:vAlign w:val="center"/>
          </w:tcPr>
          <w:p w:rsidR="002E0D4C" w:rsidRDefault="006040CC">
            <w:pPr>
              <w:widowControl/>
              <w:jc w:val="center"/>
              <w:textAlignment w:val="center"/>
              <w:rPr>
                <w:rFonts w:ascii="宋体" w:hAnsi="宋体"/>
                <w:b/>
                <w:sz w:val="24"/>
                <w:szCs w:val="24"/>
              </w:rPr>
            </w:pPr>
            <w:r>
              <w:rPr>
                <w:rFonts w:ascii="宋体" w:hAnsi="宋体" w:hint="eastAsia"/>
                <w:b/>
                <w:kern w:val="0"/>
                <w:sz w:val="24"/>
                <w:szCs w:val="24"/>
                <w:lang w:bidi="ar"/>
              </w:rPr>
              <w:t>选聘</w:t>
            </w:r>
            <w:r>
              <w:rPr>
                <w:rFonts w:ascii="宋体" w:hAnsi="宋体"/>
                <w:b/>
                <w:kern w:val="0"/>
                <w:sz w:val="24"/>
                <w:szCs w:val="24"/>
                <w:lang w:bidi="ar"/>
              </w:rPr>
              <w:t>岗位</w:t>
            </w:r>
          </w:p>
        </w:tc>
        <w:tc>
          <w:tcPr>
            <w:tcW w:w="1299" w:type="dxa"/>
            <w:vAlign w:val="center"/>
          </w:tcPr>
          <w:p w:rsidR="002E0D4C" w:rsidRDefault="006040CC">
            <w:pPr>
              <w:widowControl/>
              <w:jc w:val="center"/>
              <w:textAlignment w:val="center"/>
              <w:rPr>
                <w:rFonts w:ascii="宋体" w:hAnsi="宋体"/>
                <w:b/>
                <w:sz w:val="24"/>
                <w:szCs w:val="24"/>
              </w:rPr>
            </w:pPr>
            <w:r>
              <w:rPr>
                <w:rFonts w:ascii="宋体" w:hAnsi="宋体" w:hint="eastAsia"/>
                <w:b/>
                <w:kern w:val="0"/>
                <w:sz w:val="24"/>
                <w:szCs w:val="24"/>
                <w:lang w:bidi="ar"/>
              </w:rPr>
              <w:t>选聘</w:t>
            </w:r>
            <w:r>
              <w:rPr>
                <w:rFonts w:ascii="宋体" w:hAnsi="宋体"/>
                <w:b/>
                <w:kern w:val="0"/>
                <w:sz w:val="24"/>
                <w:szCs w:val="24"/>
                <w:lang w:bidi="ar"/>
              </w:rPr>
              <w:t>人数</w:t>
            </w:r>
          </w:p>
        </w:tc>
        <w:tc>
          <w:tcPr>
            <w:tcW w:w="1307" w:type="dxa"/>
            <w:vAlign w:val="center"/>
          </w:tcPr>
          <w:p w:rsidR="002E0D4C" w:rsidRDefault="006040CC">
            <w:pPr>
              <w:widowControl/>
              <w:jc w:val="center"/>
              <w:textAlignment w:val="center"/>
              <w:rPr>
                <w:rFonts w:ascii="宋体" w:hAnsi="宋体"/>
                <w:b/>
                <w:kern w:val="0"/>
                <w:sz w:val="24"/>
                <w:szCs w:val="24"/>
                <w:lang w:bidi="ar"/>
              </w:rPr>
            </w:pPr>
            <w:r>
              <w:rPr>
                <w:rFonts w:ascii="宋体" w:hAnsi="宋体" w:hint="eastAsia"/>
                <w:b/>
                <w:kern w:val="0"/>
                <w:sz w:val="24"/>
                <w:szCs w:val="24"/>
                <w:lang w:bidi="ar"/>
              </w:rPr>
              <w:t>年龄要求</w:t>
            </w:r>
          </w:p>
        </w:tc>
        <w:tc>
          <w:tcPr>
            <w:tcW w:w="1846" w:type="dxa"/>
            <w:vAlign w:val="center"/>
          </w:tcPr>
          <w:p w:rsidR="002E0D4C" w:rsidRDefault="006040CC">
            <w:pPr>
              <w:widowControl/>
              <w:jc w:val="center"/>
              <w:textAlignment w:val="center"/>
              <w:rPr>
                <w:rFonts w:ascii="宋体" w:hAnsi="宋体"/>
                <w:b/>
                <w:sz w:val="24"/>
                <w:szCs w:val="24"/>
              </w:rPr>
            </w:pPr>
            <w:r>
              <w:rPr>
                <w:rFonts w:ascii="宋体" w:hAnsi="宋体"/>
                <w:b/>
                <w:kern w:val="0"/>
                <w:sz w:val="24"/>
                <w:szCs w:val="24"/>
                <w:lang w:bidi="ar"/>
              </w:rPr>
              <w:t>专业要求</w:t>
            </w:r>
          </w:p>
        </w:tc>
        <w:tc>
          <w:tcPr>
            <w:tcW w:w="1275" w:type="dxa"/>
            <w:vAlign w:val="center"/>
          </w:tcPr>
          <w:p w:rsidR="002E0D4C" w:rsidRDefault="006040CC">
            <w:pPr>
              <w:widowControl/>
              <w:jc w:val="center"/>
              <w:textAlignment w:val="center"/>
              <w:rPr>
                <w:rFonts w:ascii="宋体" w:hAnsi="宋体"/>
                <w:b/>
                <w:sz w:val="24"/>
                <w:szCs w:val="24"/>
              </w:rPr>
            </w:pPr>
            <w:r>
              <w:rPr>
                <w:rFonts w:ascii="宋体" w:hAnsi="宋体"/>
                <w:b/>
                <w:kern w:val="0"/>
                <w:sz w:val="24"/>
                <w:szCs w:val="24"/>
                <w:lang w:bidi="ar"/>
              </w:rPr>
              <w:t>学历要求</w:t>
            </w:r>
          </w:p>
        </w:tc>
        <w:tc>
          <w:tcPr>
            <w:tcW w:w="5494" w:type="dxa"/>
            <w:vAlign w:val="center"/>
          </w:tcPr>
          <w:p w:rsidR="002E0D4C" w:rsidRDefault="006040CC">
            <w:pPr>
              <w:widowControl/>
              <w:jc w:val="center"/>
              <w:textAlignment w:val="center"/>
              <w:rPr>
                <w:rFonts w:ascii="宋体" w:hAnsi="宋体"/>
                <w:b/>
                <w:sz w:val="24"/>
                <w:szCs w:val="24"/>
              </w:rPr>
            </w:pPr>
            <w:r>
              <w:rPr>
                <w:rFonts w:ascii="宋体" w:hAnsi="宋体"/>
                <w:b/>
                <w:kern w:val="0"/>
                <w:sz w:val="24"/>
                <w:szCs w:val="24"/>
                <w:lang w:bidi="ar"/>
              </w:rPr>
              <w:t>其他岗位要求</w:t>
            </w:r>
          </w:p>
        </w:tc>
      </w:tr>
      <w:tr w:rsidR="002E0D4C" w:rsidTr="00F04D19">
        <w:trPr>
          <w:trHeight w:val="3252"/>
        </w:trPr>
        <w:tc>
          <w:tcPr>
            <w:tcW w:w="675" w:type="dxa"/>
            <w:tcBorders>
              <w:top w:val="single" w:sz="4" w:space="0" w:color="auto"/>
              <w:left w:val="single" w:sz="4" w:space="0" w:color="auto"/>
              <w:bottom w:val="single" w:sz="4" w:space="0" w:color="auto"/>
              <w:right w:val="single" w:sz="4" w:space="0" w:color="auto"/>
            </w:tcBorders>
            <w:vAlign w:val="center"/>
          </w:tcPr>
          <w:p w:rsidR="002E0D4C" w:rsidRDefault="006040CC">
            <w:pPr>
              <w:widowControl/>
              <w:ind w:leftChars="-57" w:left="-120"/>
              <w:jc w:val="center"/>
              <w:textAlignment w:val="center"/>
              <w:rPr>
                <w:rFonts w:ascii="仿宋" w:eastAsia="仿宋" w:hAnsi="仿宋"/>
                <w:kern w:val="0"/>
                <w:sz w:val="24"/>
                <w:szCs w:val="24"/>
                <w:lang w:bidi="ar"/>
              </w:rPr>
            </w:pPr>
            <w:r>
              <w:rPr>
                <w:rFonts w:ascii="仿宋" w:eastAsia="仿宋" w:hAnsi="仿宋" w:hint="eastAsia"/>
                <w:kern w:val="0"/>
                <w:sz w:val="24"/>
                <w:szCs w:val="24"/>
                <w:lang w:bidi="ar"/>
              </w:rPr>
              <w:t>1</w:t>
            </w:r>
          </w:p>
        </w:tc>
        <w:tc>
          <w:tcPr>
            <w:tcW w:w="1418" w:type="dxa"/>
            <w:vAlign w:val="center"/>
          </w:tcPr>
          <w:p w:rsidR="002E0D4C" w:rsidRDefault="006040CC">
            <w:pPr>
              <w:widowControl/>
              <w:jc w:val="center"/>
              <w:textAlignment w:val="center"/>
              <w:rPr>
                <w:rFonts w:ascii="仿宋" w:eastAsia="仿宋" w:hAnsi="仿宋"/>
                <w:b/>
                <w:kern w:val="0"/>
                <w:sz w:val="24"/>
                <w:szCs w:val="24"/>
                <w:lang w:bidi="ar"/>
              </w:rPr>
            </w:pPr>
            <w:r>
              <w:rPr>
                <w:rFonts w:ascii="仿宋" w:eastAsia="仿宋" w:hAnsi="仿宋" w:hint="eastAsia"/>
                <w:kern w:val="0"/>
                <w:sz w:val="24"/>
                <w:szCs w:val="24"/>
                <w:lang w:bidi="ar"/>
              </w:rPr>
              <w:t>吉林省净发创新投资集团有限公司</w:t>
            </w:r>
          </w:p>
        </w:tc>
        <w:tc>
          <w:tcPr>
            <w:tcW w:w="1536" w:type="dxa"/>
            <w:vAlign w:val="center"/>
          </w:tcPr>
          <w:p w:rsidR="002E0D4C" w:rsidRDefault="006040CC">
            <w:pPr>
              <w:jc w:val="center"/>
              <w:rPr>
                <w:rFonts w:ascii="仿宋" w:eastAsia="仿宋" w:hAnsi="仿宋"/>
                <w:kern w:val="0"/>
                <w:sz w:val="24"/>
                <w:szCs w:val="24"/>
                <w:lang w:bidi="ar"/>
              </w:rPr>
            </w:pPr>
            <w:r>
              <w:rPr>
                <w:rFonts w:ascii="仿宋" w:eastAsia="仿宋" w:hAnsi="仿宋"/>
                <w:kern w:val="0"/>
                <w:sz w:val="24"/>
                <w:szCs w:val="24"/>
                <w:lang w:bidi="ar"/>
              </w:rPr>
              <w:t>工程部</w:t>
            </w:r>
          </w:p>
          <w:p w:rsidR="002E0D4C" w:rsidRDefault="006040CC">
            <w:pPr>
              <w:jc w:val="center"/>
              <w:rPr>
                <w:rFonts w:ascii="仿宋" w:eastAsia="仿宋" w:hAnsi="仿宋"/>
                <w:kern w:val="0"/>
                <w:sz w:val="24"/>
                <w:szCs w:val="24"/>
                <w:lang w:bidi="ar"/>
              </w:rPr>
            </w:pPr>
            <w:r>
              <w:rPr>
                <w:rFonts w:ascii="仿宋" w:eastAsia="仿宋" w:hAnsi="仿宋"/>
                <w:kern w:val="0"/>
                <w:sz w:val="24"/>
                <w:szCs w:val="24"/>
                <w:lang w:bidi="ar"/>
              </w:rPr>
              <w:t>总工程师助理（前期工作）</w:t>
            </w:r>
          </w:p>
        </w:tc>
        <w:tc>
          <w:tcPr>
            <w:tcW w:w="1299" w:type="dxa"/>
            <w:vAlign w:val="center"/>
          </w:tcPr>
          <w:p w:rsidR="002E0D4C" w:rsidRDefault="006040CC">
            <w:pPr>
              <w:jc w:val="center"/>
              <w:rPr>
                <w:rFonts w:ascii="仿宋" w:eastAsia="仿宋" w:hAnsi="仿宋"/>
                <w:kern w:val="0"/>
                <w:sz w:val="24"/>
                <w:szCs w:val="24"/>
                <w:lang w:bidi="ar"/>
              </w:rPr>
            </w:pPr>
            <w:r>
              <w:rPr>
                <w:rFonts w:ascii="仿宋" w:eastAsia="仿宋" w:hAnsi="仿宋"/>
                <w:kern w:val="0"/>
                <w:sz w:val="24"/>
                <w:szCs w:val="24"/>
                <w:lang w:bidi="ar"/>
              </w:rPr>
              <w:t>1</w:t>
            </w:r>
          </w:p>
        </w:tc>
        <w:tc>
          <w:tcPr>
            <w:tcW w:w="1307" w:type="dxa"/>
            <w:vAlign w:val="center"/>
          </w:tcPr>
          <w:p w:rsidR="002E0D4C" w:rsidRDefault="006040CC">
            <w:pPr>
              <w:widowControl/>
              <w:jc w:val="center"/>
              <w:textAlignment w:val="center"/>
              <w:rPr>
                <w:rFonts w:ascii="仿宋" w:eastAsia="仿宋" w:hAnsi="仿宋"/>
                <w:kern w:val="0"/>
                <w:sz w:val="24"/>
                <w:szCs w:val="24"/>
                <w:lang w:bidi="ar"/>
              </w:rPr>
            </w:pPr>
            <w:r>
              <w:rPr>
                <w:rFonts w:ascii="仿宋" w:eastAsia="仿宋" w:hAnsi="仿宋" w:hint="eastAsia"/>
                <w:kern w:val="0"/>
                <w:sz w:val="24"/>
                <w:szCs w:val="24"/>
                <w:lang w:bidi="ar"/>
              </w:rPr>
              <w:t>45</w:t>
            </w:r>
            <w:r>
              <w:rPr>
                <w:rFonts w:ascii="仿宋" w:eastAsia="仿宋" w:hAnsi="仿宋"/>
                <w:kern w:val="0"/>
                <w:sz w:val="24"/>
                <w:szCs w:val="24"/>
                <w:lang w:bidi="ar"/>
              </w:rPr>
              <w:t>周岁</w:t>
            </w:r>
            <w:r>
              <w:rPr>
                <w:rFonts w:ascii="仿宋" w:eastAsia="仿宋" w:hAnsi="仿宋" w:hint="eastAsia"/>
                <w:kern w:val="0"/>
                <w:sz w:val="24"/>
                <w:szCs w:val="24"/>
                <w:lang w:bidi="ar"/>
              </w:rPr>
              <w:t>及</w:t>
            </w:r>
            <w:r>
              <w:rPr>
                <w:rFonts w:ascii="仿宋" w:eastAsia="仿宋" w:hAnsi="仿宋"/>
                <w:kern w:val="0"/>
                <w:sz w:val="24"/>
                <w:szCs w:val="24"/>
                <w:lang w:bidi="ar"/>
              </w:rPr>
              <w:t>以下</w:t>
            </w:r>
          </w:p>
        </w:tc>
        <w:tc>
          <w:tcPr>
            <w:tcW w:w="1846" w:type="dxa"/>
            <w:vAlign w:val="center"/>
          </w:tcPr>
          <w:p w:rsidR="002E0D4C" w:rsidRDefault="006040CC">
            <w:pPr>
              <w:jc w:val="center"/>
              <w:rPr>
                <w:rFonts w:ascii="仿宋" w:eastAsia="仿宋" w:hAnsi="仿宋"/>
                <w:kern w:val="0"/>
                <w:sz w:val="24"/>
                <w:szCs w:val="24"/>
                <w:lang w:bidi="ar"/>
              </w:rPr>
            </w:pPr>
            <w:r>
              <w:rPr>
                <w:rFonts w:ascii="仿宋" w:eastAsia="仿宋" w:hAnsi="仿宋" w:hint="eastAsia"/>
                <w:bCs/>
                <w:kern w:val="0"/>
                <w:sz w:val="24"/>
                <w:szCs w:val="24"/>
                <w:lang w:bidi="ar"/>
              </w:rPr>
              <w:t>土木类（一级学科）、建筑类（一级学科）、</w:t>
            </w:r>
            <w:r>
              <w:rPr>
                <w:rFonts w:ascii="仿宋" w:eastAsia="仿宋" w:hAnsi="仿宋" w:hint="eastAsia"/>
                <w:kern w:val="0"/>
                <w:sz w:val="24"/>
                <w:szCs w:val="24"/>
                <w:lang w:bidi="ar"/>
              </w:rPr>
              <w:t>管理科学与</w:t>
            </w:r>
            <w:r>
              <w:rPr>
                <w:rFonts w:ascii="仿宋" w:eastAsia="仿宋" w:hAnsi="仿宋"/>
                <w:kern w:val="0"/>
                <w:sz w:val="24"/>
                <w:szCs w:val="24"/>
                <w:lang w:bidi="ar"/>
              </w:rPr>
              <w:t>工程</w:t>
            </w:r>
            <w:r>
              <w:rPr>
                <w:rFonts w:ascii="仿宋" w:eastAsia="仿宋" w:hAnsi="仿宋" w:hint="eastAsia"/>
                <w:kern w:val="0"/>
                <w:sz w:val="24"/>
                <w:szCs w:val="24"/>
                <w:lang w:bidi="ar"/>
              </w:rPr>
              <w:t>类（一级学科）</w:t>
            </w:r>
          </w:p>
        </w:tc>
        <w:tc>
          <w:tcPr>
            <w:tcW w:w="1275" w:type="dxa"/>
            <w:vAlign w:val="center"/>
          </w:tcPr>
          <w:p w:rsidR="002E0D4C" w:rsidRDefault="006040CC">
            <w:pPr>
              <w:jc w:val="center"/>
              <w:rPr>
                <w:rFonts w:ascii="仿宋" w:eastAsia="仿宋" w:hAnsi="仿宋"/>
                <w:kern w:val="0"/>
                <w:sz w:val="24"/>
                <w:szCs w:val="24"/>
                <w:lang w:bidi="ar"/>
              </w:rPr>
            </w:pPr>
            <w:r>
              <w:rPr>
                <w:rFonts w:ascii="仿宋" w:eastAsia="仿宋" w:hAnsi="仿宋"/>
                <w:kern w:val="0"/>
                <w:sz w:val="24"/>
                <w:szCs w:val="24"/>
                <w:lang w:bidi="ar"/>
              </w:rPr>
              <w:t>本科及</w:t>
            </w:r>
          </w:p>
          <w:p w:rsidR="002E0D4C" w:rsidRDefault="006040CC">
            <w:pPr>
              <w:widowControl/>
              <w:jc w:val="center"/>
              <w:textAlignment w:val="center"/>
              <w:rPr>
                <w:rFonts w:ascii="仿宋" w:eastAsia="仿宋" w:hAnsi="仿宋"/>
                <w:kern w:val="0"/>
                <w:sz w:val="24"/>
                <w:szCs w:val="24"/>
                <w:lang w:bidi="ar"/>
              </w:rPr>
            </w:pPr>
            <w:r>
              <w:rPr>
                <w:rFonts w:ascii="仿宋" w:eastAsia="仿宋" w:hAnsi="仿宋"/>
                <w:kern w:val="0"/>
                <w:sz w:val="24"/>
                <w:szCs w:val="24"/>
                <w:lang w:bidi="ar"/>
              </w:rPr>
              <w:t>以上</w:t>
            </w:r>
            <w:r>
              <w:rPr>
                <w:rFonts w:ascii="仿宋" w:eastAsia="仿宋" w:hAnsi="仿宋" w:hint="eastAsia"/>
                <w:kern w:val="0"/>
                <w:sz w:val="24"/>
                <w:szCs w:val="24"/>
                <w:lang w:bidi="ar"/>
              </w:rPr>
              <w:t>学历</w:t>
            </w:r>
          </w:p>
        </w:tc>
        <w:tc>
          <w:tcPr>
            <w:tcW w:w="5494" w:type="dxa"/>
            <w:vAlign w:val="center"/>
          </w:tcPr>
          <w:p w:rsidR="002E0D4C" w:rsidRDefault="006040CC">
            <w:pPr>
              <w:widowControl/>
              <w:tabs>
                <w:tab w:val="left" w:pos="312"/>
              </w:tabs>
              <w:jc w:val="left"/>
              <w:textAlignment w:val="center"/>
              <w:rPr>
                <w:rFonts w:ascii="仿宋" w:eastAsia="仿宋" w:hAnsi="仿宋"/>
                <w:kern w:val="0"/>
                <w:sz w:val="24"/>
                <w:szCs w:val="24"/>
                <w:lang w:bidi="ar"/>
              </w:rPr>
            </w:pPr>
            <w:r>
              <w:rPr>
                <w:rFonts w:ascii="仿宋" w:eastAsia="仿宋" w:hAnsi="仿宋" w:hint="eastAsia"/>
                <w:kern w:val="0"/>
                <w:sz w:val="24"/>
                <w:szCs w:val="24"/>
                <w:lang w:bidi="ar"/>
              </w:rPr>
              <w:t>1</w:t>
            </w:r>
            <w:r>
              <w:rPr>
                <w:rFonts w:ascii="仿宋" w:eastAsia="仿宋" w:hAnsi="仿宋"/>
                <w:kern w:val="0"/>
                <w:sz w:val="24"/>
                <w:szCs w:val="24"/>
                <w:lang w:bidi="ar"/>
              </w:rPr>
              <w:t>.熟悉建设领域前期手续</w:t>
            </w:r>
            <w:proofErr w:type="gramStart"/>
            <w:r>
              <w:rPr>
                <w:rFonts w:ascii="仿宋" w:eastAsia="仿宋" w:hAnsi="仿宋"/>
                <w:kern w:val="0"/>
                <w:sz w:val="24"/>
                <w:szCs w:val="24"/>
                <w:lang w:bidi="ar"/>
              </w:rPr>
              <w:t>办理全</w:t>
            </w:r>
            <w:proofErr w:type="gramEnd"/>
            <w:r>
              <w:rPr>
                <w:rFonts w:ascii="仿宋" w:eastAsia="仿宋" w:hAnsi="仿宋"/>
                <w:kern w:val="0"/>
                <w:sz w:val="24"/>
                <w:szCs w:val="24"/>
                <w:lang w:bidi="ar"/>
              </w:rPr>
              <w:t>过程，从事地产开发相关工作20年以上，</w:t>
            </w:r>
            <w:r>
              <w:rPr>
                <w:rFonts w:ascii="仿宋" w:eastAsia="仿宋" w:hAnsi="仿宋" w:hint="eastAsia"/>
                <w:kern w:val="0"/>
                <w:sz w:val="24"/>
                <w:szCs w:val="24"/>
                <w:lang w:bidi="ar"/>
              </w:rPr>
              <w:t>从事</w:t>
            </w:r>
            <w:r>
              <w:rPr>
                <w:rFonts w:ascii="仿宋" w:eastAsia="仿宋" w:hAnsi="仿宋"/>
                <w:kern w:val="0"/>
                <w:sz w:val="24"/>
                <w:szCs w:val="24"/>
                <w:lang w:bidi="ar"/>
              </w:rPr>
              <w:t>前期手续办理</w:t>
            </w:r>
            <w:r>
              <w:rPr>
                <w:rFonts w:ascii="仿宋" w:eastAsia="仿宋" w:hAnsi="仿宋" w:hint="eastAsia"/>
                <w:kern w:val="0"/>
                <w:sz w:val="24"/>
                <w:szCs w:val="24"/>
                <w:lang w:bidi="ar"/>
              </w:rPr>
              <w:t>工作</w:t>
            </w:r>
            <w:r>
              <w:rPr>
                <w:rFonts w:ascii="仿宋" w:eastAsia="仿宋" w:hAnsi="仿宋"/>
                <w:kern w:val="0"/>
                <w:sz w:val="24"/>
                <w:szCs w:val="24"/>
                <w:lang w:bidi="ar"/>
              </w:rPr>
              <w:t>10年以上；</w:t>
            </w:r>
          </w:p>
          <w:p w:rsidR="002E0D4C" w:rsidRDefault="006040CC">
            <w:pPr>
              <w:widowControl/>
              <w:tabs>
                <w:tab w:val="left" w:pos="312"/>
              </w:tabs>
              <w:jc w:val="left"/>
              <w:textAlignment w:val="center"/>
              <w:rPr>
                <w:rFonts w:ascii="仿宋" w:eastAsia="仿宋" w:hAnsi="仿宋"/>
                <w:kern w:val="0"/>
                <w:sz w:val="24"/>
                <w:szCs w:val="24"/>
                <w:lang w:bidi="ar"/>
              </w:rPr>
            </w:pPr>
            <w:r>
              <w:rPr>
                <w:rFonts w:ascii="仿宋" w:eastAsia="仿宋" w:hAnsi="仿宋" w:hint="eastAsia"/>
                <w:kern w:val="0"/>
                <w:sz w:val="24"/>
                <w:szCs w:val="24"/>
                <w:lang w:bidi="ar"/>
              </w:rPr>
              <w:t>2</w:t>
            </w:r>
            <w:r>
              <w:rPr>
                <w:rFonts w:ascii="仿宋" w:eastAsia="仿宋" w:hAnsi="仿宋"/>
                <w:kern w:val="0"/>
                <w:sz w:val="24"/>
                <w:szCs w:val="24"/>
                <w:lang w:bidi="ar"/>
              </w:rPr>
              <w:t>.</w:t>
            </w:r>
            <w:proofErr w:type="gramStart"/>
            <w:r>
              <w:rPr>
                <w:rFonts w:ascii="仿宋" w:eastAsia="仿宋" w:hAnsi="仿宋"/>
                <w:kern w:val="0"/>
                <w:sz w:val="24"/>
                <w:szCs w:val="24"/>
                <w:lang w:bidi="ar"/>
              </w:rPr>
              <w:t>熟悉发改、规</w:t>
            </w:r>
            <w:proofErr w:type="gramEnd"/>
            <w:r>
              <w:rPr>
                <w:rFonts w:ascii="仿宋" w:eastAsia="仿宋" w:hAnsi="仿宋"/>
                <w:kern w:val="0"/>
                <w:sz w:val="24"/>
                <w:szCs w:val="24"/>
                <w:lang w:bidi="ar"/>
              </w:rPr>
              <w:t>自、建委、房地等各项手续办理程序；</w:t>
            </w:r>
          </w:p>
          <w:p w:rsidR="002E0D4C" w:rsidRDefault="006040CC">
            <w:pPr>
              <w:widowControl/>
              <w:tabs>
                <w:tab w:val="left" w:pos="312"/>
              </w:tabs>
              <w:jc w:val="left"/>
              <w:textAlignment w:val="center"/>
              <w:rPr>
                <w:rFonts w:ascii="仿宋" w:eastAsia="仿宋" w:hAnsi="仿宋"/>
                <w:kern w:val="0"/>
                <w:sz w:val="24"/>
                <w:szCs w:val="24"/>
                <w:lang w:bidi="ar"/>
              </w:rPr>
            </w:pPr>
            <w:r>
              <w:rPr>
                <w:rFonts w:ascii="仿宋" w:eastAsia="仿宋" w:hAnsi="仿宋" w:hint="eastAsia"/>
                <w:kern w:val="0"/>
                <w:sz w:val="24"/>
                <w:szCs w:val="24"/>
                <w:lang w:bidi="ar"/>
              </w:rPr>
              <w:t>3.具有副高级及以上职称；</w:t>
            </w:r>
          </w:p>
          <w:p w:rsidR="002E0D4C" w:rsidRDefault="006040CC">
            <w:pPr>
              <w:widowControl/>
              <w:tabs>
                <w:tab w:val="left" w:pos="312"/>
              </w:tabs>
              <w:jc w:val="left"/>
              <w:textAlignment w:val="center"/>
              <w:rPr>
                <w:rFonts w:ascii="仿宋" w:eastAsia="仿宋" w:hAnsi="仿宋"/>
                <w:kern w:val="0"/>
                <w:sz w:val="24"/>
                <w:szCs w:val="24"/>
                <w:lang w:bidi="ar"/>
              </w:rPr>
            </w:pPr>
            <w:r>
              <w:rPr>
                <w:rFonts w:ascii="仿宋" w:eastAsia="仿宋" w:hAnsi="仿宋"/>
                <w:kern w:val="0"/>
                <w:sz w:val="24"/>
                <w:szCs w:val="24"/>
                <w:lang w:bidi="ar"/>
              </w:rPr>
              <w:t>4.有</w:t>
            </w:r>
            <w:r>
              <w:rPr>
                <w:rFonts w:ascii="仿宋" w:eastAsia="仿宋" w:hAnsi="仿宋" w:hint="eastAsia"/>
                <w:kern w:val="0"/>
                <w:sz w:val="24"/>
                <w:szCs w:val="24"/>
                <w:lang w:bidi="ar"/>
              </w:rPr>
              <w:t>一定</w:t>
            </w:r>
            <w:r>
              <w:rPr>
                <w:rFonts w:ascii="仿宋" w:eastAsia="仿宋" w:hAnsi="仿宋"/>
                <w:kern w:val="0"/>
                <w:sz w:val="24"/>
                <w:szCs w:val="24"/>
                <w:lang w:bidi="ar"/>
              </w:rPr>
              <w:t>的沟通协调能力</w:t>
            </w:r>
            <w:r>
              <w:rPr>
                <w:rFonts w:ascii="仿宋" w:eastAsia="仿宋" w:hAnsi="仿宋" w:hint="eastAsia"/>
                <w:kern w:val="0"/>
                <w:sz w:val="24"/>
                <w:szCs w:val="24"/>
                <w:lang w:bidi="ar"/>
              </w:rPr>
              <w:t>、</w:t>
            </w:r>
            <w:r>
              <w:rPr>
                <w:rFonts w:ascii="仿宋" w:eastAsia="仿宋" w:hAnsi="仿宋"/>
                <w:kern w:val="0"/>
                <w:sz w:val="24"/>
                <w:szCs w:val="24"/>
                <w:lang w:bidi="ar"/>
              </w:rPr>
              <w:t>公关能力、语言表达能力、文案撰写能力。</w:t>
            </w:r>
          </w:p>
        </w:tc>
      </w:tr>
      <w:tr w:rsidR="002E0D4C">
        <w:trPr>
          <w:trHeight w:val="2695"/>
        </w:trPr>
        <w:tc>
          <w:tcPr>
            <w:tcW w:w="675" w:type="dxa"/>
            <w:tcBorders>
              <w:top w:val="single" w:sz="4" w:space="0" w:color="auto"/>
              <w:left w:val="single" w:sz="4" w:space="0" w:color="auto"/>
              <w:bottom w:val="single" w:sz="4" w:space="0" w:color="auto"/>
              <w:right w:val="single" w:sz="4" w:space="0" w:color="auto"/>
            </w:tcBorders>
            <w:vAlign w:val="center"/>
          </w:tcPr>
          <w:p w:rsidR="002E0D4C" w:rsidRDefault="006040CC">
            <w:pPr>
              <w:widowControl/>
              <w:ind w:leftChars="-57" w:left="-120"/>
              <w:jc w:val="center"/>
              <w:textAlignment w:val="center"/>
              <w:rPr>
                <w:rFonts w:ascii="仿宋" w:eastAsia="仿宋" w:hAnsi="仿宋"/>
                <w:kern w:val="0"/>
                <w:sz w:val="24"/>
                <w:lang w:bidi="ar"/>
              </w:rPr>
            </w:pPr>
            <w:r>
              <w:rPr>
                <w:rFonts w:ascii="仿宋" w:eastAsia="仿宋" w:hAnsi="仿宋" w:hint="eastAsia"/>
                <w:kern w:val="0"/>
                <w:sz w:val="24"/>
                <w:lang w:bidi="ar"/>
              </w:rPr>
              <w:t>2</w:t>
            </w:r>
          </w:p>
        </w:tc>
        <w:tc>
          <w:tcPr>
            <w:tcW w:w="1418" w:type="dxa"/>
            <w:vAlign w:val="center"/>
          </w:tcPr>
          <w:p w:rsidR="002E0D4C" w:rsidRDefault="006040CC">
            <w:pPr>
              <w:widowControl/>
              <w:jc w:val="center"/>
              <w:textAlignment w:val="center"/>
              <w:rPr>
                <w:rFonts w:ascii="仿宋" w:eastAsia="仿宋" w:hAnsi="仿宋"/>
                <w:b/>
                <w:kern w:val="0"/>
                <w:sz w:val="24"/>
                <w:lang w:bidi="ar"/>
              </w:rPr>
            </w:pPr>
            <w:r>
              <w:rPr>
                <w:rFonts w:ascii="仿宋" w:eastAsia="仿宋" w:hAnsi="仿宋" w:hint="eastAsia"/>
                <w:kern w:val="0"/>
                <w:sz w:val="24"/>
                <w:lang w:bidi="ar"/>
              </w:rPr>
              <w:t>吉林省净发创新投资集团有限公司</w:t>
            </w:r>
          </w:p>
        </w:tc>
        <w:tc>
          <w:tcPr>
            <w:tcW w:w="1536" w:type="dxa"/>
            <w:vAlign w:val="center"/>
          </w:tcPr>
          <w:p w:rsidR="002E0D4C" w:rsidRDefault="006040CC">
            <w:pPr>
              <w:jc w:val="center"/>
              <w:rPr>
                <w:rFonts w:ascii="仿宋" w:eastAsia="仿宋" w:hAnsi="仿宋"/>
                <w:kern w:val="0"/>
                <w:sz w:val="24"/>
                <w:lang w:bidi="ar"/>
              </w:rPr>
            </w:pPr>
            <w:r>
              <w:rPr>
                <w:rFonts w:ascii="仿宋" w:eastAsia="仿宋" w:hAnsi="仿宋"/>
                <w:kern w:val="0"/>
                <w:sz w:val="24"/>
                <w:lang w:bidi="ar"/>
              </w:rPr>
              <w:t>工程部</w:t>
            </w:r>
          </w:p>
          <w:p w:rsidR="002E0D4C" w:rsidRDefault="006040CC">
            <w:pPr>
              <w:jc w:val="center"/>
              <w:rPr>
                <w:rFonts w:ascii="仿宋" w:eastAsia="仿宋" w:hAnsi="仿宋"/>
                <w:kern w:val="0"/>
                <w:sz w:val="24"/>
                <w:lang w:bidi="ar"/>
              </w:rPr>
            </w:pPr>
            <w:r>
              <w:rPr>
                <w:rFonts w:ascii="仿宋" w:eastAsia="仿宋" w:hAnsi="仿宋"/>
                <w:kern w:val="0"/>
                <w:sz w:val="24"/>
                <w:lang w:bidi="ar"/>
              </w:rPr>
              <w:t>工作人员</w:t>
            </w:r>
            <w:r>
              <w:rPr>
                <w:rFonts w:ascii="仿宋" w:eastAsia="仿宋" w:hAnsi="仿宋" w:hint="eastAsia"/>
                <w:kern w:val="0"/>
                <w:sz w:val="24"/>
                <w:lang w:bidi="ar"/>
              </w:rPr>
              <w:t>1</w:t>
            </w:r>
          </w:p>
        </w:tc>
        <w:tc>
          <w:tcPr>
            <w:tcW w:w="1299" w:type="dxa"/>
            <w:vAlign w:val="center"/>
          </w:tcPr>
          <w:p w:rsidR="002E0D4C" w:rsidRDefault="006040CC">
            <w:pPr>
              <w:jc w:val="center"/>
              <w:rPr>
                <w:rFonts w:ascii="仿宋" w:eastAsia="仿宋" w:hAnsi="仿宋"/>
                <w:kern w:val="0"/>
                <w:sz w:val="24"/>
                <w:lang w:bidi="ar"/>
              </w:rPr>
            </w:pPr>
            <w:r>
              <w:rPr>
                <w:rFonts w:ascii="仿宋" w:eastAsia="仿宋" w:hAnsi="仿宋"/>
                <w:kern w:val="0"/>
                <w:sz w:val="24"/>
                <w:lang w:bidi="ar"/>
              </w:rPr>
              <w:t>1</w:t>
            </w:r>
          </w:p>
        </w:tc>
        <w:tc>
          <w:tcPr>
            <w:tcW w:w="1307" w:type="dxa"/>
            <w:vAlign w:val="center"/>
          </w:tcPr>
          <w:p w:rsidR="002E0D4C" w:rsidRDefault="006040CC">
            <w:pPr>
              <w:widowControl/>
              <w:jc w:val="center"/>
              <w:textAlignment w:val="center"/>
              <w:rPr>
                <w:rFonts w:ascii="仿宋" w:eastAsia="仿宋" w:hAnsi="仿宋"/>
                <w:kern w:val="0"/>
                <w:sz w:val="24"/>
                <w:lang w:bidi="ar"/>
              </w:rPr>
            </w:pPr>
            <w:r>
              <w:rPr>
                <w:rFonts w:ascii="仿宋" w:eastAsia="仿宋" w:hAnsi="仿宋" w:hint="eastAsia"/>
                <w:kern w:val="0"/>
                <w:sz w:val="24"/>
                <w:lang w:bidi="ar"/>
              </w:rPr>
              <w:t>35</w:t>
            </w:r>
            <w:r>
              <w:rPr>
                <w:rFonts w:ascii="仿宋" w:eastAsia="仿宋" w:hAnsi="仿宋"/>
                <w:kern w:val="0"/>
                <w:sz w:val="24"/>
                <w:lang w:bidi="ar"/>
              </w:rPr>
              <w:t>周岁</w:t>
            </w:r>
            <w:r>
              <w:rPr>
                <w:rFonts w:ascii="仿宋" w:eastAsia="仿宋" w:hAnsi="仿宋" w:hint="eastAsia"/>
                <w:kern w:val="0"/>
                <w:sz w:val="24"/>
                <w:lang w:bidi="ar"/>
              </w:rPr>
              <w:t>及</w:t>
            </w:r>
            <w:r>
              <w:rPr>
                <w:rFonts w:ascii="仿宋" w:eastAsia="仿宋" w:hAnsi="仿宋"/>
                <w:kern w:val="0"/>
                <w:sz w:val="24"/>
                <w:lang w:bidi="ar"/>
              </w:rPr>
              <w:t>以下</w:t>
            </w:r>
          </w:p>
        </w:tc>
        <w:tc>
          <w:tcPr>
            <w:tcW w:w="1846" w:type="dxa"/>
            <w:vAlign w:val="center"/>
          </w:tcPr>
          <w:p w:rsidR="002E0D4C" w:rsidRDefault="006040CC">
            <w:pPr>
              <w:jc w:val="center"/>
              <w:rPr>
                <w:rFonts w:ascii="仿宋" w:eastAsia="仿宋" w:hAnsi="仿宋"/>
                <w:kern w:val="0"/>
                <w:sz w:val="24"/>
                <w:lang w:bidi="ar"/>
              </w:rPr>
            </w:pPr>
            <w:r>
              <w:rPr>
                <w:rFonts w:ascii="仿宋" w:eastAsia="仿宋" w:hAnsi="仿宋" w:hint="eastAsia"/>
                <w:kern w:val="0"/>
                <w:sz w:val="24"/>
                <w:lang w:bidi="ar"/>
              </w:rPr>
              <w:t>建筑类（一级学科）、</w:t>
            </w:r>
            <w:r>
              <w:rPr>
                <w:rFonts w:ascii="仿宋" w:eastAsia="仿宋" w:hAnsi="仿宋"/>
                <w:kern w:val="0"/>
                <w:sz w:val="24"/>
                <w:lang w:bidi="ar"/>
              </w:rPr>
              <w:t>设计</w:t>
            </w:r>
            <w:r>
              <w:rPr>
                <w:rFonts w:ascii="仿宋" w:eastAsia="仿宋" w:hAnsi="仿宋" w:hint="eastAsia"/>
                <w:kern w:val="0"/>
                <w:sz w:val="24"/>
                <w:lang w:bidi="ar"/>
              </w:rPr>
              <w:t>学类（一级学科）</w:t>
            </w:r>
          </w:p>
        </w:tc>
        <w:tc>
          <w:tcPr>
            <w:tcW w:w="1275" w:type="dxa"/>
            <w:vAlign w:val="center"/>
          </w:tcPr>
          <w:p w:rsidR="002E0D4C" w:rsidRDefault="006040CC">
            <w:pPr>
              <w:jc w:val="center"/>
              <w:rPr>
                <w:rFonts w:ascii="仿宋" w:eastAsia="仿宋" w:hAnsi="仿宋"/>
                <w:kern w:val="0"/>
                <w:sz w:val="24"/>
                <w:lang w:bidi="ar"/>
              </w:rPr>
            </w:pPr>
            <w:r>
              <w:rPr>
                <w:rFonts w:ascii="仿宋" w:eastAsia="仿宋" w:hAnsi="仿宋"/>
                <w:kern w:val="0"/>
                <w:sz w:val="24"/>
                <w:lang w:bidi="ar"/>
              </w:rPr>
              <w:t>本科及</w:t>
            </w:r>
          </w:p>
          <w:p w:rsidR="002E0D4C" w:rsidRDefault="006040CC">
            <w:pPr>
              <w:widowControl/>
              <w:jc w:val="center"/>
              <w:textAlignment w:val="center"/>
              <w:rPr>
                <w:rFonts w:ascii="仿宋" w:eastAsia="仿宋" w:hAnsi="仿宋"/>
                <w:kern w:val="0"/>
                <w:sz w:val="24"/>
                <w:lang w:bidi="ar"/>
              </w:rPr>
            </w:pPr>
            <w:r>
              <w:rPr>
                <w:rFonts w:ascii="仿宋" w:eastAsia="仿宋" w:hAnsi="仿宋"/>
                <w:kern w:val="0"/>
                <w:sz w:val="24"/>
                <w:lang w:bidi="ar"/>
              </w:rPr>
              <w:t>以上</w:t>
            </w:r>
            <w:r>
              <w:rPr>
                <w:rFonts w:ascii="仿宋" w:eastAsia="仿宋" w:hAnsi="仿宋" w:hint="eastAsia"/>
                <w:kern w:val="0"/>
                <w:sz w:val="24"/>
                <w:lang w:bidi="ar"/>
              </w:rPr>
              <w:t>学历</w:t>
            </w:r>
          </w:p>
        </w:tc>
        <w:tc>
          <w:tcPr>
            <w:tcW w:w="5494" w:type="dxa"/>
            <w:vAlign w:val="center"/>
          </w:tcPr>
          <w:p w:rsidR="002E0D4C" w:rsidRDefault="006040CC">
            <w:pPr>
              <w:widowControl/>
              <w:jc w:val="left"/>
              <w:textAlignment w:val="center"/>
              <w:rPr>
                <w:rFonts w:ascii="仿宋" w:eastAsia="仿宋" w:hAnsi="仿宋"/>
                <w:kern w:val="0"/>
                <w:sz w:val="24"/>
                <w:lang w:bidi="ar"/>
              </w:rPr>
            </w:pPr>
            <w:r>
              <w:rPr>
                <w:rFonts w:ascii="仿宋" w:eastAsia="仿宋" w:hAnsi="仿宋" w:hint="eastAsia"/>
                <w:kern w:val="0"/>
                <w:sz w:val="24"/>
                <w:lang w:bidi="ar"/>
              </w:rPr>
              <w:t>1.</w:t>
            </w:r>
            <w:r>
              <w:rPr>
                <w:rFonts w:ascii="仿宋" w:eastAsia="仿宋" w:hAnsi="仿宋"/>
                <w:kern w:val="0"/>
                <w:sz w:val="24"/>
                <w:lang w:bidi="ar"/>
              </w:rPr>
              <w:t>参与过</w:t>
            </w:r>
            <w:r>
              <w:rPr>
                <w:rFonts w:ascii="仿宋" w:eastAsia="仿宋" w:hAnsi="仿宋" w:hint="eastAsia"/>
                <w:kern w:val="0"/>
                <w:sz w:val="24"/>
                <w:lang w:bidi="ar"/>
              </w:rPr>
              <w:t>建筑工程</w:t>
            </w:r>
            <w:r>
              <w:rPr>
                <w:rFonts w:ascii="仿宋" w:eastAsia="仿宋" w:hAnsi="仿宋"/>
                <w:kern w:val="0"/>
                <w:sz w:val="24"/>
                <w:lang w:bidi="ar"/>
              </w:rPr>
              <w:t>项目设计工作，熟悉各类工程审批流程，具有建设领域相关工作5年以上工作经验；</w:t>
            </w:r>
          </w:p>
          <w:p w:rsidR="002E0D4C" w:rsidRDefault="006040CC">
            <w:pPr>
              <w:widowControl/>
              <w:jc w:val="left"/>
              <w:textAlignment w:val="center"/>
              <w:rPr>
                <w:rFonts w:ascii="仿宋" w:eastAsia="仿宋" w:hAnsi="仿宋"/>
                <w:kern w:val="0"/>
                <w:sz w:val="24"/>
                <w:lang w:bidi="ar"/>
              </w:rPr>
            </w:pPr>
            <w:r>
              <w:rPr>
                <w:rFonts w:ascii="仿宋" w:eastAsia="仿宋" w:hAnsi="仿宋" w:hint="eastAsia"/>
                <w:kern w:val="0"/>
                <w:sz w:val="24"/>
                <w:lang w:bidi="ar"/>
              </w:rPr>
              <w:t>2.</w:t>
            </w:r>
            <w:r>
              <w:rPr>
                <w:rFonts w:ascii="仿宋" w:eastAsia="仿宋" w:hAnsi="仿宋"/>
                <w:kern w:val="0"/>
                <w:sz w:val="24"/>
                <w:lang w:bidi="ar"/>
              </w:rPr>
              <w:t>有</w:t>
            </w:r>
            <w:r>
              <w:rPr>
                <w:rFonts w:ascii="仿宋" w:eastAsia="仿宋" w:hAnsi="仿宋" w:hint="eastAsia"/>
                <w:kern w:val="0"/>
                <w:sz w:val="24"/>
                <w:lang w:bidi="ar"/>
              </w:rPr>
              <w:t>良好的</w:t>
            </w:r>
            <w:r>
              <w:rPr>
                <w:rFonts w:ascii="仿宋" w:eastAsia="仿宋" w:hAnsi="仿宋"/>
                <w:kern w:val="0"/>
                <w:sz w:val="24"/>
                <w:lang w:bidi="ar"/>
              </w:rPr>
              <w:t>沟通协调能力</w:t>
            </w:r>
            <w:r>
              <w:rPr>
                <w:rFonts w:ascii="仿宋" w:eastAsia="仿宋" w:hAnsi="仿宋" w:hint="eastAsia"/>
                <w:kern w:val="0"/>
                <w:sz w:val="24"/>
                <w:lang w:bidi="ar"/>
              </w:rPr>
              <w:t>、</w:t>
            </w:r>
            <w:r>
              <w:rPr>
                <w:rFonts w:ascii="仿宋" w:eastAsia="仿宋" w:hAnsi="仿宋"/>
                <w:kern w:val="0"/>
                <w:sz w:val="24"/>
                <w:lang w:bidi="ar"/>
              </w:rPr>
              <w:t>语言表达能力、文字</w:t>
            </w:r>
            <w:r>
              <w:rPr>
                <w:rFonts w:ascii="仿宋" w:eastAsia="仿宋" w:hAnsi="仿宋" w:hint="eastAsia"/>
                <w:kern w:val="0"/>
                <w:sz w:val="24"/>
                <w:lang w:bidi="ar"/>
              </w:rPr>
              <w:t>综合</w:t>
            </w:r>
            <w:r>
              <w:rPr>
                <w:rFonts w:ascii="仿宋" w:eastAsia="仿宋" w:hAnsi="仿宋"/>
                <w:kern w:val="0"/>
                <w:sz w:val="24"/>
                <w:lang w:bidi="ar"/>
              </w:rPr>
              <w:t>能力</w:t>
            </w:r>
            <w:r>
              <w:rPr>
                <w:rFonts w:ascii="仿宋" w:eastAsia="仿宋" w:hAnsi="仿宋" w:hint="eastAsia"/>
                <w:kern w:val="0"/>
                <w:sz w:val="24"/>
                <w:lang w:bidi="ar"/>
              </w:rPr>
              <w:t>；</w:t>
            </w:r>
          </w:p>
          <w:p w:rsidR="002E0D4C" w:rsidRDefault="006040CC">
            <w:pPr>
              <w:widowControl/>
              <w:jc w:val="left"/>
              <w:textAlignment w:val="center"/>
              <w:rPr>
                <w:rFonts w:ascii="仿宋" w:eastAsia="仿宋" w:hAnsi="仿宋"/>
                <w:kern w:val="0"/>
                <w:sz w:val="24"/>
                <w:lang w:bidi="ar"/>
              </w:rPr>
            </w:pPr>
            <w:r>
              <w:rPr>
                <w:rFonts w:ascii="仿宋" w:eastAsia="仿宋" w:hAnsi="仿宋" w:hint="eastAsia"/>
                <w:kern w:val="0"/>
                <w:sz w:val="24"/>
                <w:lang w:bidi="ar"/>
              </w:rPr>
              <w:t>3.具有</w:t>
            </w:r>
            <w:proofErr w:type="gramStart"/>
            <w:r>
              <w:rPr>
                <w:rFonts w:ascii="仿宋" w:eastAsia="仿宋" w:hAnsi="仿宋" w:hint="eastAsia"/>
                <w:kern w:val="0"/>
                <w:sz w:val="24"/>
                <w:lang w:bidi="ar"/>
              </w:rPr>
              <w:t>规</w:t>
            </w:r>
            <w:proofErr w:type="gramEnd"/>
            <w:r>
              <w:rPr>
                <w:rFonts w:ascii="仿宋" w:eastAsia="仿宋" w:hAnsi="仿宋" w:hint="eastAsia"/>
                <w:kern w:val="0"/>
                <w:sz w:val="24"/>
                <w:lang w:bidi="ar"/>
              </w:rPr>
              <w:t>自、建筑行业主管部门工作经历者优先。</w:t>
            </w:r>
          </w:p>
        </w:tc>
      </w:tr>
      <w:tr w:rsidR="002E0D4C">
        <w:trPr>
          <w:trHeight w:val="3107"/>
        </w:trPr>
        <w:tc>
          <w:tcPr>
            <w:tcW w:w="675" w:type="dxa"/>
            <w:tcBorders>
              <w:top w:val="single" w:sz="4" w:space="0" w:color="auto"/>
              <w:left w:val="single" w:sz="4" w:space="0" w:color="auto"/>
              <w:bottom w:val="single" w:sz="4" w:space="0" w:color="auto"/>
              <w:right w:val="single" w:sz="4" w:space="0" w:color="auto"/>
            </w:tcBorders>
            <w:vAlign w:val="center"/>
          </w:tcPr>
          <w:p w:rsidR="002E0D4C" w:rsidRDefault="006040CC">
            <w:pPr>
              <w:widowControl/>
              <w:ind w:leftChars="-57" w:left="-120"/>
              <w:jc w:val="center"/>
              <w:textAlignment w:val="center"/>
              <w:rPr>
                <w:rFonts w:ascii="仿宋" w:eastAsia="仿宋" w:hAnsi="仿宋"/>
                <w:bCs/>
                <w:kern w:val="0"/>
                <w:sz w:val="24"/>
                <w:lang w:bidi="ar"/>
              </w:rPr>
            </w:pPr>
            <w:r>
              <w:rPr>
                <w:rFonts w:ascii="仿宋" w:eastAsia="仿宋" w:hAnsi="仿宋" w:hint="eastAsia"/>
                <w:kern w:val="0"/>
                <w:sz w:val="24"/>
                <w:lang w:bidi="ar"/>
              </w:rPr>
              <w:lastRenderedPageBreak/>
              <w:t>3</w:t>
            </w:r>
          </w:p>
        </w:tc>
        <w:tc>
          <w:tcPr>
            <w:tcW w:w="1418" w:type="dxa"/>
            <w:vAlign w:val="center"/>
          </w:tcPr>
          <w:p w:rsidR="002E0D4C" w:rsidRDefault="006040CC">
            <w:pPr>
              <w:widowControl/>
              <w:jc w:val="center"/>
              <w:textAlignment w:val="center"/>
              <w:rPr>
                <w:rFonts w:ascii="仿宋" w:eastAsia="仿宋" w:hAnsi="仿宋"/>
                <w:kern w:val="0"/>
                <w:sz w:val="24"/>
                <w:lang w:bidi="ar"/>
              </w:rPr>
            </w:pPr>
            <w:r>
              <w:rPr>
                <w:rFonts w:ascii="仿宋" w:eastAsia="仿宋" w:hAnsi="仿宋" w:hint="eastAsia"/>
                <w:kern w:val="0"/>
                <w:sz w:val="24"/>
                <w:lang w:bidi="ar"/>
              </w:rPr>
              <w:t>吉林省净发创新投资集团有限公司</w:t>
            </w:r>
          </w:p>
        </w:tc>
        <w:tc>
          <w:tcPr>
            <w:tcW w:w="1536" w:type="dxa"/>
            <w:vAlign w:val="center"/>
          </w:tcPr>
          <w:p w:rsidR="002E0D4C" w:rsidRDefault="006040CC">
            <w:pPr>
              <w:jc w:val="center"/>
              <w:rPr>
                <w:rFonts w:ascii="仿宋" w:eastAsia="仿宋" w:hAnsi="仿宋"/>
                <w:kern w:val="0"/>
                <w:sz w:val="24"/>
                <w:lang w:bidi="ar"/>
              </w:rPr>
            </w:pPr>
            <w:r>
              <w:rPr>
                <w:rFonts w:ascii="仿宋" w:eastAsia="仿宋" w:hAnsi="仿宋"/>
                <w:kern w:val="0"/>
                <w:sz w:val="24"/>
                <w:lang w:bidi="ar"/>
              </w:rPr>
              <w:t>财务部</w:t>
            </w:r>
          </w:p>
          <w:p w:rsidR="002E0D4C" w:rsidRDefault="006040CC">
            <w:pPr>
              <w:jc w:val="center"/>
              <w:rPr>
                <w:rFonts w:ascii="仿宋" w:eastAsia="仿宋" w:hAnsi="仿宋"/>
                <w:kern w:val="0"/>
                <w:sz w:val="24"/>
                <w:lang w:bidi="ar"/>
              </w:rPr>
            </w:pPr>
            <w:r>
              <w:rPr>
                <w:rFonts w:ascii="仿宋" w:eastAsia="仿宋" w:hAnsi="仿宋" w:hint="eastAsia"/>
                <w:kern w:val="0"/>
                <w:sz w:val="24"/>
                <w:lang w:bidi="ar"/>
              </w:rPr>
              <w:t>工作人员</w:t>
            </w:r>
          </w:p>
        </w:tc>
        <w:tc>
          <w:tcPr>
            <w:tcW w:w="1299" w:type="dxa"/>
            <w:vAlign w:val="center"/>
          </w:tcPr>
          <w:p w:rsidR="002E0D4C" w:rsidRDefault="006040CC">
            <w:pPr>
              <w:jc w:val="center"/>
              <w:rPr>
                <w:rFonts w:ascii="仿宋" w:eastAsia="仿宋" w:hAnsi="仿宋"/>
                <w:kern w:val="0"/>
                <w:sz w:val="24"/>
                <w:lang w:bidi="ar"/>
              </w:rPr>
            </w:pPr>
            <w:r>
              <w:rPr>
                <w:rFonts w:ascii="仿宋" w:eastAsia="仿宋" w:hAnsi="仿宋" w:hint="eastAsia"/>
                <w:kern w:val="0"/>
                <w:sz w:val="24"/>
                <w:lang w:bidi="ar"/>
              </w:rPr>
              <w:t>1</w:t>
            </w:r>
          </w:p>
        </w:tc>
        <w:tc>
          <w:tcPr>
            <w:tcW w:w="1307" w:type="dxa"/>
            <w:vAlign w:val="center"/>
          </w:tcPr>
          <w:p w:rsidR="002E0D4C" w:rsidRDefault="006040CC">
            <w:pPr>
              <w:jc w:val="center"/>
              <w:rPr>
                <w:rFonts w:ascii="仿宋" w:eastAsia="仿宋" w:hAnsi="仿宋"/>
                <w:kern w:val="0"/>
                <w:sz w:val="24"/>
                <w:lang w:bidi="ar"/>
              </w:rPr>
            </w:pPr>
            <w:r>
              <w:rPr>
                <w:rFonts w:ascii="仿宋" w:eastAsia="仿宋" w:hAnsi="仿宋" w:hint="eastAsia"/>
                <w:kern w:val="0"/>
                <w:sz w:val="24"/>
                <w:lang w:bidi="ar"/>
              </w:rPr>
              <w:t>35</w:t>
            </w:r>
            <w:r>
              <w:rPr>
                <w:rFonts w:ascii="仿宋" w:eastAsia="仿宋" w:hAnsi="仿宋"/>
                <w:kern w:val="0"/>
                <w:sz w:val="24"/>
                <w:lang w:bidi="ar"/>
              </w:rPr>
              <w:t>周岁</w:t>
            </w:r>
            <w:r>
              <w:rPr>
                <w:rFonts w:ascii="仿宋" w:eastAsia="仿宋" w:hAnsi="仿宋" w:hint="eastAsia"/>
                <w:kern w:val="0"/>
                <w:sz w:val="24"/>
                <w:lang w:bidi="ar"/>
              </w:rPr>
              <w:t>及</w:t>
            </w:r>
            <w:r>
              <w:rPr>
                <w:rFonts w:ascii="仿宋" w:eastAsia="仿宋" w:hAnsi="仿宋"/>
                <w:kern w:val="0"/>
                <w:sz w:val="24"/>
                <w:lang w:bidi="ar"/>
              </w:rPr>
              <w:t>以下</w:t>
            </w:r>
          </w:p>
        </w:tc>
        <w:tc>
          <w:tcPr>
            <w:tcW w:w="1846" w:type="dxa"/>
            <w:vAlign w:val="center"/>
          </w:tcPr>
          <w:p w:rsidR="002E0D4C" w:rsidRDefault="006040CC">
            <w:pPr>
              <w:jc w:val="center"/>
              <w:rPr>
                <w:rFonts w:ascii="仿宋" w:eastAsia="仿宋" w:hAnsi="仿宋"/>
                <w:kern w:val="0"/>
                <w:sz w:val="24"/>
                <w:lang w:bidi="ar"/>
              </w:rPr>
            </w:pPr>
            <w:r>
              <w:rPr>
                <w:rFonts w:ascii="仿宋" w:eastAsia="仿宋" w:hAnsi="仿宋" w:hint="eastAsia"/>
                <w:kern w:val="0"/>
                <w:sz w:val="24"/>
                <w:lang w:bidi="ar"/>
              </w:rPr>
              <w:t>工商管理类（一级学科）</w:t>
            </w:r>
          </w:p>
        </w:tc>
        <w:tc>
          <w:tcPr>
            <w:tcW w:w="1275" w:type="dxa"/>
            <w:vAlign w:val="center"/>
          </w:tcPr>
          <w:p w:rsidR="002E0D4C" w:rsidRDefault="006040CC">
            <w:pPr>
              <w:jc w:val="center"/>
              <w:rPr>
                <w:rFonts w:ascii="仿宋" w:eastAsia="仿宋" w:hAnsi="仿宋"/>
                <w:kern w:val="0"/>
                <w:sz w:val="24"/>
                <w:lang w:bidi="ar"/>
              </w:rPr>
            </w:pPr>
            <w:r>
              <w:rPr>
                <w:rFonts w:ascii="仿宋" w:eastAsia="仿宋" w:hAnsi="仿宋"/>
                <w:kern w:val="0"/>
                <w:sz w:val="24"/>
                <w:lang w:bidi="ar"/>
              </w:rPr>
              <w:t>本科及</w:t>
            </w:r>
          </w:p>
          <w:p w:rsidR="002E0D4C" w:rsidRDefault="006040CC">
            <w:pPr>
              <w:widowControl/>
              <w:jc w:val="center"/>
              <w:textAlignment w:val="center"/>
              <w:rPr>
                <w:rFonts w:ascii="仿宋" w:eastAsia="仿宋" w:hAnsi="仿宋"/>
                <w:kern w:val="0"/>
                <w:sz w:val="24"/>
                <w:lang w:bidi="ar"/>
              </w:rPr>
            </w:pPr>
            <w:r>
              <w:rPr>
                <w:rFonts w:ascii="仿宋" w:eastAsia="仿宋" w:hAnsi="仿宋"/>
                <w:kern w:val="0"/>
                <w:sz w:val="24"/>
                <w:lang w:bidi="ar"/>
              </w:rPr>
              <w:t>以上</w:t>
            </w:r>
            <w:r>
              <w:rPr>
                <w:rFonts w:ascii="仿宋" w:eastAsia="仿宋" w:hAnsi="仿宋" w:hint="eastAsia"/>
                <w:kern w:val="0"/>
                <w:sz w:val="24"/>
                <w:lang w:bidi="ar"/>
              </w:rPr>
              <w:t>学历</w:t>
            </w:r>
          </w:p>
        </w:tc>
        <w:tc>
          <w:tcPr>
            <w:tcW w:w="5494" w:type="dxa"/>
            <w:vAlign w:val="center"/>
          </w:tcPr>
          <w:p w:rsidR="002E0D4C" w:rsidRDefault="006040CC">
            <w:pPr>
              <w:widowControl/>
              <w:jc w:val="left"/>
              <w:textAlignment w:val="center"/>
              <w:rPr>
                <w:rFonts w:ascii="仿宋" w:eastAsia="仿宋" w:hAnsi="仿宋"/>
                <w:kern w:val="0"/>
                <w:sz w:val="24"/>
                <w:lang w:bidi="ar"/>
              </w:rPr>
            </w:pPr>
            <w:r>
              <w:rPr>
                <w:rFonts w:ascii="仿宋" w:eastAsia="仿宋" w:hAnsi="仿宋" w:hint="eastAsia"/>
                <w:kern w:val="0"/>
                <w:sz w:val="24"/>
                <w:lang w:bidi="ar"/>
              </w:rPr>
              <w:t>1.</w:t>
            </w:r>
            <w:r>
              <w:rPr>
                <w:rFonts w:ascii="仿宋" w:eastAsia="仿宋" w:hAnsi="仿宋"/>
                <w:kern w:val="0"/>
                <w:sz w:val="24"/>
                <w:lang w:bidi="ar"/>
              </w:rPr>
              <w:t>具有</w:t>
            </w:r>
            <w:r>
              <w:rPr>
                <w:rFonts w:ascii="仿宋" w:eastAsia="仿宋" w:hAnsi="仿宋" w:hint="eastAsia"/>
                <w:kern w:val="0"/>
                <w:sz w:val="24"/>
                <w:lang w:bidi="ar"/>
              </w:rPr>
              <w:t>5</w:t>
            </w:r>
            <w:r>
              <w:rPr>
                <w:rFonts w:ascii="仿宋" w:eastAsia="仿宋" w:hAnsi="仿宋"/>
                <w:kern w:val="0"/>
                <w:sz w:val="24"/>
                <w:lang w:bidi="ar"/>
              </w:rPr>
              <w:t>年以上财务、会计相关工作经验</w:t>
            </w:r>
            <w:r>
              <w:rPr>
                <w:rFonts w:ascii="仿宋" w:eastAsia="仿宋" w:hAnsi="仿宋" w:hint="eastAsia"/>
                <w:kern w:val="0"/>
                <w:sz w:val="24"/>
                <w:lang w:bidi="ar"/>
              </w:rPr>
              <w:t>，</w:t>
            </w:r>
            <w:r>
              <w:rPr>
                <w:rFonts w:ascii="仿宋" w:eastAsia="仿宋" w:hAnsi="仿宋"/>
                <w:kern w:val="0"/>
                <w:sz w:val="24"/>
                <w:lang w:bidi="ar"/>
              </w:rPr>
              <w:t>熟悉财务处理程序</w:t>
            </w:r>
            <w:r>
              <w:rPr>
                <w:rFonts w:ascii="仿宋" w:eastAsia="仿宋" w:hAnsi="仿宋" w:hint="eastAsia"/>
                <w:kern w:val="0"/>
                <w:sz w:val="24"/>
                <w:lang w:bidi="ar"/>
              </w:rPr>
              <w:t>，</w:t>
            </w:r>
            <w:r>
              <w:rPr>
                <w:rFonts w:ascii="仿宋" w:eastAsia="仿宋" w:hAnsi="仿宋"/>
                <w:kern w:val="0"/>
                <w:sz w:val="24"/>
                <w:lang w:bidi="ar"/>
              </w:rPr>
              <w:t>了解国内企业会计准则及相关财务、税务、审计方面的法规政策</w:t>
            </w:r>
            <w:r>
              <w:rPr>
                <w:rFonts w:ascii="仿宋" w:eastAsia="仿宋" w:hAnsi="仿宋" w:hint="eastAsia"/>
                <w:kern w:val="0"/>
                <w:sz w:val="24"/>
                <w:lang w:bidi="ar"/>
              </w:rPr>
              <w:t>；</w:t>
            </w:r>
          </w:p>
          <w:p w:rsidR="002E0D4C" w:rsidRDefault="006040CC">
            <w:pPr>
              <w:widowControl/>
              <w:jc w:val="left"/>
              <w:textAlignment w:val="center"/>
              <w:rPr>
                <w:rFonts w:ascii="仿宋" w:eastAsia="仿宋" w:hAnsi="仿宋"/>
                <w:kern w:val="0"/>
                <w:sz w:val="24"/>
                <w:lang w:bidi="ar"/>
              </w:rPr>
            </w:pPr>
            <w:r>
              <w:rPr>
                <w:rFonts w:ascii="仿宋" w:eastAsia="仿宋" w:hAnsi="仿宋" w:hint="eastAsia"/>
                <w:kern w:val="0"/>
                <w:sz w:val="24"/>
                <w:lang w:bidi="ar"/>
              </w:rPr>
              <w:t>2.具有</w:t>
            </w:r>
            <w:r>
              <w:rPr>
                <w:rFonts w:ascii="仿宋" w:eastAsia="仿宋" w:hAnsi="仿宋"/>
                <w:kern w:val="0"/>
                <w:sz w:val="24"/>
                <w:lang w:bidi="ar"/>
              </w:rPr>
              <w:t>会计中级</w:t>
            </w:r>
            <w:r>
              <w:rPr>
                <w:rFonts w:ascii="仿宋" w:eastAsia="仿宋" w:hAnsi="仿宋" w:hint="eastAsia"/>
                <w:kern w:val="0"/>
                <w:sz w:val="24"/>
                <w:lang w:bidi="ar"/>
              </w:rPr>
              <w:t>及</w:t>
            </w:r>
            <w:r>
              <w:rPr>
                <w:rFonts w:ascii="仿宋" w:eastAsia="仿宋" w:hAnsi="仿宋"/>
                <w:kern w:val="0"/>
                <w:sz w:val="24"/>
                <w:lang w:bidi="ar"/>
              </w:rPr>
              <w:t>以上职称；</w:t>
            </w:r>
          </w:p>
          <w:p w:rsidR="002E0D4C" w:rsidRDefault="006040CC">
            <w:pPr>
              <w:widowControl/>
              <w:jc w:val="left"/>
              <w:textAlignment w:val="center"/>
              <w:rPr>
                <w:rFonts w:ascii="仿宋" w:eastAsia="仿宋" w:hAnsi="仿宋"/>
                <w:kern w:val="0"/>
                <w:sz w:val="24"/>
                <w:lang w:bidi="ar"/>
              </w:rPr>
            </w:pPr>
            <w:r>
              <w:rPr>
                <w:rFonts w:ascii="仿宋" w:eastAsia="仿宋" w:hAnsi="仿宋" w:hint="eastAsia"/>
                <w:kern w:val="0"/>
                <w:sz w:val="24"/>
                <w:lang w:bidi="ar"/>
              </w:rPr>
              <w:t>3</w:t>
            </w:r>
            <w:r>
              <w:rPr>
                <w:rFonts w:ascii="仿宋" w:eastAsia="仿宋" w:hAnsi="仿宋"/>
                <w:kern w:val="0"/>
                <w:sz w:val="24"/>
                <w:lang w:bidi="ar"/>
              </w:rPr>
              <w:t>.熟练使用财务软件及办公软件</w:t>
            </w:r>
            <w:r>
              <w:rPr>
                <w:rFonts w:ascii="仿宋" w:eastAsia="仿宋" w:hAnsi="仿宋" w:hint="eastAsia"/>
                <w:kern w:val="0"/>
                <w:sz w:val="24"/>
                <w:lang w:bidi="ar"/>
              </w:rPr>
              <w:t>；</w:t>
            </w:r>
          </w:p>
          <w:p w:rsidR="002E0D4C" w:rsidRDefault="006040CC">
            <w:pPr>
              <w:widowControl/>
              <w:tabs>
                <w:tab w:val="left" w:pos="312"/>
              </w:tabs>
              <w:jc w:val="left"/>
              <w:textAlignment w:val="center"/>
              <w:rPr>
                <w:rFonts w:ascii="仿宋" w:eastAsia="仿宋" w:hAnsi="仿宋"/>
                <w:kern w:val="0"/>
                <w:sz w:val="24"/>
                <w:lang w:bidi="ar"/>
              </w:rPr>
            </w:pPr>
            <w:r>
              <w:rPr>
                <w:rFonts w:ascii="仿宋" w:eastAsia="仿宋" w:hAnsi="仿宋" w:hint="eastAsia"/>
                <w:kern w:val="0"/>
                <w:sz w:val="24"/>
                <w:lang w:bidi="ar"/>
              </w:rPr>
              <w:t>4</w:t>
            </w:r>
            <w:r>
              <w:rPr>
                <w:rFonts w:ascii="仿宋" w:eastAsia="仿宋" w:hAnsi="仿宋"/>
                <w:kern w:val="0"/>
                <w:sz w:val="24"/>
                <w:lang w:bidi="ar"/>
              </w:rPr>
              <w:t>.具有良好的组织、协调、沟通能力和团队协作精神</w:t>
            </w:r>
            <w:r>
              <w:rPr>
                <w:rFonts w:ascii="仿宋" w:eastAsia="仿宋" w:hAnsi="仿宋" w:hint="eastAsia"/>
                <w:kern w:val="0"/>
                <w:sz w:val="24"/>
                <w:lang w:bidi="ar"/>
              </w:rPr>
              <w:t>；</w:t>
            </w:r>
          </w:p>
          <w:p w:rsidR="002E0D4C" w:rsidRDefault="006040CC">
            <w:pPr>
              <w:widowControl/>
              <w:tabs>
                <w:tab w:val="left" w:pos="312"/>
              </w:tabs>
              <w:jc w:val="left"/>
              <w:textAlignment w:val="center"/>
              <w:rPr>
                <w:rFonts w:ascii="仿宋" w:eastAsia="仿宋" w:hAnsi="仿宋"/>
                <w:kern w:val="0"/>
                <w:sz w:val="24"/>
                <w:lang w:bidi="ar"/>
              </w:rPr>
            </w:pPr>
            <w:r>
              <w:rPr>
                <w:rFonts w:ascii="仿宋" w:eastAsia="仿宋" w:hAnsi="仿宋" w:hint="eastAsia"/>
                <w:kern w:val="0"/>
                <w:sz w:val="24"/>
                <w:lang w:bidi="ar"/>
              </w:rPr>
              <w:t>5</w:t>
            </w:r>
            <w:r>
              <w:rPr>
                <w:rFonts w:ascii="仿宋" w:eastAsia="仿宋" w:hAnsi="仿宋"/>
                <w:kern w:val="0"/>
                <w:sz w:val="24"/>
                <w:lang w:bidi="ar"/>
              </w:rPr>
              <w:t>.持有CPA证书</w:t>
            </w:r>
            <w:r>
              <w:rPr>
                <w:rFonts w:ascii="仿宋" w:eastAsia="仿宋" w:hAnsi="仿宋" w:hint="eastAsia"/>
                <w:kern w:val="0"/>
                <w:sz w:val="24"/>
                <w:lang w:bidi="ar"/>
              </w:rPr>
              <w:t>者</w:t>
            </w:r>
            <w:r>
              <w:rPr>
                <w:rFonts w:ascii="仿宋" w:eastAsia="仿宋" w:hAnsi="仿宋"/>
                <w:kern w:val="0"/>
                <w:sz w:val="24"/>
                <w:lang w:bidi="ar"/>
              </w:rPr>
              <w:t>优先。</w:t>
            </w:r>
          </w:p>
        </w:tc>
      </w:tr>
      <w:tr w:rsidR="002E0D4C">
        <w:trPr>
          <w:trHeight w:val="2682"/>
        </w:trPr>
        <w:tc>
          <w:tcPr>
            <w:tcW w:w="675" w:type="dxa"/>
            <w:tcBorders>
              <w:top w:val="single" w:sz="4" w:space="0" w:color="auto"/>
              <w:left w:val="single" w:sz="4" w:space="0" w:color="auto"/>
              <w:bottom w:val="single" w:sz="4" w:space="0" w:color="auto"/>
              <w:right w:val="single" w:sz="4" w:space="0" w:color="auto"/>
            </w:tcBorders>
            <w:vAlign w:val="center"/>
          </w:tcPr>
          <w:p w:rsidR="002E0D4C" w:rsidRDefault="006040CC">
            <w:pPr>
              <w:widowControl/>
              <w:ind w:leftChars="-57" w:left="-120"/>
              <w:jc w:val="center"/>
              <w:textAlignment w:val="center"/>
              <w:rPr>
                <w:rFonts w:ascii="仿宋" w:eastAsia="仿宋" w:hAnsi="仿宋"/>
                <w:kern w:val="0"/>
                <w:sz w:val="24"/>
                <w:lang w:bidi="ar"/>
              </w:rPr>
            </w:pPr>
            <w:r>
              <w:rPr>
                <w:rFonts w:ascii="仿宋" w:eastAsia="仿宋" w:hAnsi="仿宋" w:hint="eastAsia"/>
                <w:kern w:val="0"/>
                <w:sz w:val="24"/>
                <w:lang w:bidi="ar"/>
              </w:rPr>
              <w:t>4</w:t>
            </w:r>
          </w:p>
        </w:tc>
        <w:tc>
          <w:tcPr>
            <w:tcW w:w="1418" w:type="dxa"/>
            <w:vAlign w:val="center"/>
          </w:tcPr>
          <w:p w:rsidR="002E0D4C" w:rsidRDefault="006040CC">
            <w:pPr>
              <w:widowControl/>
              <w:jc w:val="center"/>
              <w:textAlignment w:val="center"/>
              <w:rPr>
                <w:rFonts w:ascii="仿宋" w:eastAsia="仿宋" w:hAnsi="仿宋"/>
                <w:kern w:val="0"/>
                <w:sz w:val="24"/>
                <w:lang w:bidi="ar"/>
              </w:rPr>
            </w:pPr>
            <w:r>
              <w:rPr>
                <w:rFonts w:ascii="仿宋" w:eastAsia="仿宋" w:hAnsi="仿宋" w:hint="eastAsia"/>
                <w:kern w:val="0"/>
                <w:sz w:val="24"/>
                <w:lang w:bidi="ar"/>
              </w:rPr>
              <w:t>吉林省净发创新投资集团有限公司</w:t>
            </w:r>
          </w:p>
        </w:tc>
        <w:tc>
          <w:tcPr>
            <w:tcW w:w="1536" w:type="dxa"/>
            <w:vAlign w:val="center"/>
          </w:tcPr>
          <w:p w:rsidR="002E0D4C" w:rsidRDefault="006040CC">
            <w:pPr>
              <w:jc w:val="center"/>
              <w:rPr>
                <w:rFonts w:ascii="仿宋" w:eastAsia="仿宋" w:hAnsi="仿宋"/>
                <w:kern w:val="0"/>
                <w:sz w:val="24"/>
                <w:lang w:bidi="ar"/>
              </w:rPr>
            </w:pPr>
            <w:r>
              <w:rPr>
                <w:rFonts w:ascii="仿宋" w:eastAsia="仿宋" w:hAnsi="仿宋"/>
                <w:kern w:val="0"/>
                <w:sz w:val="24"/>
                <w:lang w:bidi="ar"/>
              </w:rPr>
              <w:t>资产</w:t>
            </w:r>
          </w:p>
          <w:p w:rsidR="002E0D4C" w:rsidRDefault="006040CC">
            <w:pPr>
              <w:jc w:val="center"/>
              <w:rPr>
                <w:rFonts w:ascii="仿宋" w:eastAsia="仿宋" w:hAnsi="仿宋"/>
                <w:kern w:val="0"/>
                <w:sz w:val="24"/>
                <w:lang w:bidi="ar"/>
              </w:rPr>
            </w:pPr>
            <w:r>
              <w:rPr>
                <w:rFonts w:ascii="仿宋" w:eastAsia="仿宋" w:hAnsi="仿宋"/>
                <w:kern w:val="0"/>
                <w:sz w:val="24"/>
                <w:lang w:bidi="ar"/>
              </w:rPr>
              <w:t>运营部</w:t>
            </w:r>
          </w:p>
          <w:p w:rsidR="002E0D4C" w:rsidRDefault="006040CC">
            <w:pPr>
              <w:jc w:val="center"/>
              <w:rPr>
                <w:rFonts w:ascii="仿宋" w:eastAsia="仿宋" w:hAnsi="仿宋"/>
                <w:kern w:val="0"/>
                <w:sz w:val="24"/>
                <w:lang w:bidi="ar"/>
              </w:rPr>
            </w:pPr>
            <w:r>
              <w:rPr>
                <w:rFonts w:ascii="仿宋" w:eastAsia="仿宋" w:hAnsi="仿宋" w:hint="eastAsia"/>
                <w:kern w:val="0"/>
                <w:sz w:val="24"/>
                <w:lang w:bidi="ar"/>
              </w:rPr>
              <w:t>工作人员</w:t>
            </w:r>
          </w:p>
        </w:tc>
        <w:tc>
          <w:tcPr>
            <w:tcW w:w="1299" w:type="dxa"/>
            <w:vAlign w:val="center"/>
          </w:tcPr>
          <w:p w:rsidR="002E0D4C" w:rsidRDefault="006040CC">
            <w:pPr>
              <w:jc w:val="center"/>
              <w:rPr>
                <w:rFonts w:ascii="宋体" w:hAnsi="宋体"/>
                <w:kern w:val="0"/>
                <w:sz w:val="24"/>
                <w:lang w:bidi="ar"/>
              </w:rPr>
            </w:pPr>
            <w:r>
              <w:rPr>
                <w:rFonts w:ascii="宋体" w:hAnsi="宋体"/>
                <w:kern w:val="0"/>
                <w:sz w:val="24"/>
                <w:lang w:bidi="ar"/>
              </w:rPr>
              <w:t>1</w:t>
            </w:r>
          </w:p>
        </w:tc>
        <w:tc>
          <w:tcPr>
            <w:tcW w:w="1307" w:type="dxa"/>
            <w:vAlign w:val="center"/>
          </w:tcPr>
          <w:p w:rsidR="002E0D4C" w:rsidRDefault="006040CC">
            <w:pPr>
              <w:jc w:val="center"/>
              <w:rPr>
                <w:rFonts w:ascii="仿宋" w:eastAsia="仿宋" w:hAnsi="仿宋"/>
                <w:kern w:val="0"/>
                <w:sz w:val="24"/>
                <w:lang w:bidi="ar"/>
              </w:rPr>
            </w:pPr>
            <w:r>
              <w:rPr>
                <w:rFonts w:ascii="仿宋" w:eastAsia="仿宋" w:hAnsi="仿宋" w:hint="eastAsia"/>
                <w:kern w:val="0"/>
                <w:sz w:val="24"/>
                <w:lang w:bidi="ar"/>
              </w:rPr>
              <w:t>35</w:t>
            </w:r>
            <w:r>
              <w:rPr>
                <w:rFonts w:ascii="仿宋" w:eastAsia="仿宋" w:hAnsi="仿宋"/>
                <w:kern w:val="0"/>
                <w:sz w:val="24"/>
                <w:lang w:bidi="ar"/>
              </w:rPr>
              <w:t>周岁</w:t>
            </w:r>
            <w:r>
              <w:rPr>
                <w:rFonts w:ascii="仿宋" w:eastAsia="仿宋" w:hAnsi="仿宋" w:hint="eastAsia"/>
                <w:kern w:val="0"/>
                <w:sz w:val="24"/>
                <w:lang w:bidi="ar"/>
              </w:rPr>
              <w:t>及</w:t>
            </w:r>
            <w:r>
              <w:rPr>
                <w:rFonts w:ascii="仿宋" w:eastAsia="仿宋" w:hAnsi="仿宋"/>
                <w:kern w:val="0"/>
                <w:sz w:val="24"/>
                <w:lang w:bidi="ar"/>
              </w:rPr>
              <w:t>以下</w:t>
            </w:r>
          </w:p>
        </w:tc>
        <w:tc>
          <w:tcPr>
            <w:tcW w:w="1846" w:type="dxa"/>
            <w:vAlign w:val="center"/>
          </w:tcPr>
          <w:p w:rsidR="002E0D4C" w:rsidRDefault="006040CC">
            <w:pPr>
              <w:jc w:val="center"/>
              <w:rPr>
                <w:rFonts w:ascii="仿宋" w:eastAsia="仿宋" w:hAnsi="仿宋"/>
                <w:kern w:val="0"/>
                <w:sz w:val="24"/>
                <w:lang w:bidi="ar"/>
              </w:rPr>
            </w:pPr>
            <w:r>
              <w:rPr>
                <w:rFonts w:ascii="仿宋" w:eastAsia="仿宋" w:hAnsi="仿宋" w:hint="eastAsia"/>
                <w:kern w:val="0"/>
                <w:sz w:val="24"/>
                <w:lang w:bidi="ar"/>
              </w:rPr>
              <w:t>公共管理类（一级学科）</w:t>
            </w:r>
          </w:p>
        </w:tc>
        <w:tc>
          <w:tcPr>
            <w:tcW w:w="1275" w:type="dxa"/>
            <w:vAlign w:val="center"/>
          </w:tcPr>
          <w:p w:rsidR="002E0D4C" w:rsidRDefault="006040CC">
            <w:pPr>
              <w:jc w:val="center"/>
              <w:rPr>
                <w:rFonts w:ascii="仿宋" w:eastAsia="仿宋" w:hAnsi="仿宋"/>
                <w:kern w:val="0"/>
                <w:sz w:val="24"/>
                <w:lang w:bidi="ar"/>
              </w:rPr>
            </w:pPr>
            <w:r>
              <w:rPr>
                <w:rFonts w:ascii="仿宋" w:eastAsia="仿宋" w:hAnsi="仿宋"/>
                <w:kern w:val="0"/>
                <w:sz w:val="24"/>
                <w:lang w:bidi="ar"/>
              </w:rPr>
              <w:t>本科及</w:t>
            </w:r>
          </w:p>
          <w:p w:rsidR="002E0D4C" w:rsidRDefault="006040CC">
            <w:pPr>
              <w:jc w:val="center"/>
              <w:rPr>
                <w:rFonts w:ascii="仿宋" w:eastAsia="仿宋" w:hAnsi="仿宋"/>
                <w:kern w:val="0"/>
                <w:sz w:val="24"/>
                <w:lang w:bidi="ar"/>
              </w:rPr>
            </w:pPr>
            <w:r>
              <w:rPr>
                <w:rFonts w:ascii="仿宋" w:eastAsia="仿宋" w:hAnsi="仿宋"/>
                <w:kern w:val="0"/>
                <w:sz w:val="24"/>
                <w:lang w:bidi="ar"/>
              </w:rPr>
              <w:t>以上</w:t>
            </w:r>
            <w:r>
              <w:rPr>
                <w:rFonts w:ascii="仿宋" w:eastAsia="仿宋" w:hAnsi="仿宋" w:hint="eastAsia"/>
                <w:kern w:val="0"/>
                <w:sz w:val="24"/>
                <w:lang w:bidi="ar"/>
              </w:rPr>
              <w:t>学历</w:t>
            </w:r>
          </w:p>
        </w:tc>
        <w:tc>
          <w:tcPr>
            <w:tcW w:w="5494" w:type="dxa"/>
            <w:vAlign w:val="center"/>
          </w:tcPr>
          <w:p w:rsidR="002E0D4C" w:rsidRDefault="006040CC">
            <w:pPr>
              <w:jc w:val="left"/>
              <w:rPr>
                <w:rFonts w:ascii="仿宋" w:eastAsia="仿宋" w:hAnsi="仿宋"/>
                <w:kern w:val="0"/>
                <w:sz w:val="24"/>
                <w:lang w:bidi="ar"/>
              </w:rPr>
            </w:pPr>
            <w:r>
              <w:rPr>
                <w:rFonts w:ascii="仿宋" w:eastAsia="仿宋" w:hAnsi="仿宋" w:hint="eastAsia"/>
                <w:kern w:val="0"/>
                <w:sz w:val="24"/>
                <w:lang w:bidi="ar"/>
              </w:rPr>
              <w:t>1</w:t>
            </w:r>
            <w:r>
              <w:rPr>
                <w:rFonts w:ascii="仿宋" w:eastAsia="仿宋" w:hAnsi="仿宋"/>
                <w:kern w:val="0"/>
                <w:sz w:val="24"/>
                <w:lang w:bidi="ar"/>
              </w:rPr>
              <w:t>.</w:t>
            </w:r>
            <w:r>
              <w:rPr>
                <w:rFonts w:ascii="仿宋" w:eastAsia="仿宋" w:hAnsi="仿宋" w:hint="eastAsia"/>
                <w:kern w:val="0"/>
                <w:sz w:val="24"/>
                <w:lang w:bidi="ar"/>
              </w:rPr>
              <w:t>从事</w:t>
            </w:r>
            <w:r>
              <w:rPr>
                <w:rFonts w:ascii="仿宋" w:eastAsia="仿宋" w:hAnsi="仿宋"/>
                <w:kern w:val="0"/>
                <w:sz w:val="24"/>
                <w:lang w:bidi="ar"/>
              </w:rPr>
              <w:t>资产管理</w:t>
            </w:r>
            <w:r>
              <w:rPr>
                <w:rFonts w:ascii="仿宋" w:eastAsia="仿宋" w:hAnsi="仿宋" w:hint="eastAsia"/>
                <w:kern w:val="0"/>
                <w:sz w:val="24"/>
                <w:lang w:bidi="ar"/>
              </w:rPr>
              <w:t>、清查、登记</w:t>
            </w:r>
            <w:r>
              <w:rPr>
                <w:rFonts w:ascii="仿宋" w:eastAsia="仿宋" w:hAnsi="仿宋"/>
                <w:kern w:val="0"/>
                <w:sz w:val="24"/>
                <w:lang w:bidi="ar"/>
              </w:rPr>
              <w:t>相关工作</w:t>
            </w:r>
            <w:r>
              <w:rPr>
                <w:rFonts w:ascii="仿宋" w:eastAsia="仿宋" w:hAnsi="仿宋" w:hint="eastAsia"/>
                <w:kern w:val="0"/>
                <w:sz w:val="24"/>
                <w:lang w:bidi="ar"/>
              </w:rPr>
              <w:t>3年以上</w:t>
            </w:r>
            <w:r>
              <w:rPr>
                <w:rFonts w:ascii="仿宋" w:eastAsia="仿宋" w:hAnsi="仿宋"/>
                <w:kern w:val="0"/>
                <w:sz w:val="24"/>
                <w:lang w:bidi="ar"/>
              </w:rPr>
              <w:t>；</w:t>
            </w:r>
          </w:p>
          <w:p w:rsidR="002E0D4C" w:rsidRDefault="006040CC">
            <w:pPr>
              <w:jc w:val="left"/>
              <w:rPr>
                <w:rFonts w:ascii="仿宋" w:eastAsia="仿宋" w:hAnsi="仿宋"/>
                <w:kern w:val="0"/>
                <w:sz w:val="24"/>
                <w:lang w:bidi="ar"/>
              </w:rPr>
            </w:pPr>
            <w:r>
              <w:rPr>
                <w:rFonts w:ascii="仿宋" w:eastAsia="仿宋" w:hAnsi="仿宋" w:hint="eastAsia"/>
                <w:kern w:val="0"/>
                <w:sz w:val="24"/>
                <w:lang w:bidi="ar"/>
              </w:rPr>
              <w:t>2.具备一定的数据分析能力、市场判断能力、经营发展思维以及统筹运营能力，了解资产保值增值核心机制；</w:t>
            </w:r>
          </w:p>
          <w:p w:rsidR="002E0D4C" w:rsidRDefault="006040CC">
            <w:pPr>
              <w:jc w:val="left"/>
              <w:rPr>
                <w:rFonts w:ascii="仿宋" w:eastAsia="仿宋" w:hAnsi="仿宋"/>
                <w:kern w:val="0"/>
                <w:sz w:val="24"/>
                <w:lang w:bidi="ar"/>
              </w:rPr>
            </w:pPr>
            <w:r>
              <w:rPr>
                <w:rFonts w:ascii="仿宋" w:eastAsia="仿宋" w:hAnsi="仿宋" w:hint="eastAsia"/>
                <w:kern w:val="0"/>
                <w:sz w:val="24"/>
                <w:lang w:bidi="ar"/>
              </w:rPr>
              <w:t>3</w:t>
            </w:r>
            <w:r>
              <w:rPr>
                <w:rFonts w:ascii="仿宋" w:eastAsia="仿宋" w:hAnsi="仿宋"/>
                <w:kern w:val="0"/>
                <w:sz w:val="24"/>
                <w:lang w:bidi="ar"/>
              </w:rPr>
              <w:t>.具备较强的组织能力、沟通能力</w:t>
            </w:r>
            <w:r>
              <w:rPr>
                <w:rFonts w:ascii="仿宋" w:eastAsia="仿宋" w:hAnsi="仿宋" w:hint="eastAsia"/>
                <w:kern w:val="0"/>
                <w:sz w:val="24"/>
                <w:lang w:bidi="ar"/>
              </w:rPr>
              <w:t>、文字综合能力</w:t>
            </w:r>
            <w:r>
              <w:rPr>
                <w:rFonts w:ascii="仿宋" w:eastAsia="仿宋" w:hAnsi="仿宋"/>
                <w:kern w:val="0"/>
                <w:sz w:val="24"/>
                <w:lang w:bidi="ar"/>
              </w:rPr>
              <w:t>和团队合作意识，工作严谨，责任心强</w:t>
            </w:r>
            <w:r>
              <w:rPr>
                <w:rFonts w:ascii="仿宋" w:eastAsia="仿宋" w:hAnsi="仿宋" w:hint="eastAsia"/>
                <w:kern w:val="0"/>
                <w:sz w:val="24"/>
                <w:lang w:bidi="ar"/>
              </w:rPr>
              <w:t>。</w:t>
            </w:r>
          </w:p>
        </w:tc>
      </w:tr>
      <w:tr w:rsidR="002E0D4C">
        <w:trPr>
          <w:trHeight w:val="2682"/>
        </w:trPr>
        <w:tc>
          <w:tcPr>
            <w:tcW w:w="675" w:type="dxa"/>
            <w:tcBorders>
              <w:top w:val="single" w:sz="4" w:space="0" w:color="auto"/>
              <w:left w:val="single" w:sz="4" w:space="0" w:color="auto"/>
              <w:bottom w:val="single" w:sz="4" w:space="0" w:color="auto"/>
              <w:right w:val="single" w:sz="4" w:space="0" w:color="auto"/>
            </w:tcBorders>
            <w:vAlign w:val="center"/>
          </w:tcPr>
          <w:p w:rsidR="002E0D4C" w:rsidRDefault="006040CC">
            <w:pPr>
              <w:widowControl/>
              <w:ind w:leftChars="-57" w:left="-120"/>
              <w:jc w:val="center"/>
              <w:textAlignment w:val="center"/>
              <w:rPr>
                <w:rFonts w:ascii="仿宋" w:eastAsia="仿宋" w:hAnsi="仿宋"/>
                <w:bCs/>
                <w:kern w:val="0"/>
                <w:sz w:val="24"/>
                <w:lang w:bidi="ar"/>
              </w:rPr>
            </w:pPr>
            <w:r>
              <w:rPr>
                <w:rFonts w:ascii="仿宋" w:eastAsia="仿宋" w:hAnsi="仿宋" w:hint="eastAsia"/>
                <w:bCs/>
                <w:kern w:val="0"/>
                <w:sz w:val="24"/>
                <w:lang w:bidi="ar"/>
              </w:rPr>
              <w:t>5</w:t>
            </w:r>
          </w:p>
        </w:tc>
        <w:tc>
          <w:tcPr>
            <w:tcW w:w="1418" w:type="dxa"/>
            <w:vAlign w:val="center"/>
          </w:tcPr>
          <w:p w:rsidR="002E0D4C" w:rsidRDefault="006040CC">
            <w:pPr>
              <w:widowControl/>
              <w:jc w:val="center"/>
              <w:textAlignment w:val="center"/>
              <w:rPr>
                <w:rFonts w:ascii="仿宋" w:eastAsia="仿宋" w:hAnsi="仿宋"/>
                <w:kern w:val="0"/>
                <w:sz w:val="24"/>
                <w:lang w:bidi="ar"/>
              </w:rPr>
            </w:pPr>
            <w:r>
              <w:rPr>
                <w:rFonts w:ascii="仿宋" w:eastAsia="仿宋" w:hAnsi="仿宋" w:hint="eastAsia"/>
                <w:kern w:val="0"/>
                <w:sz w:val="24"/>
                <w:lang w:bidi="ar"/>
              </w:rPr>
              <w:t>吉林省净发创新投资集团有限公司</w:t>
            </w:r>
          </w:p>
        </w:tc>
        <w:tc>
          <w:tcPr>
            <w:tcW w:w="1536" w:type="dxa"/>
            <w:vAlign w:val="center"/>
          </w:tcPr>
          <w:p w:rsidR="002E0D4C" w:rsidRDefault="006040CC">
            <w:pPr>
              <w:jc w:val="center"/>
              <w:rPr>
                <w:rFonts w:ascii="仿宋" w:eastAsia="仿宋" w:hAnsi="仿宋"/>
                <w:kern w:val="0"/>
                <w:sz w:val="24"/>
                <w:lang w:bidi="ar"/>
              </w:rPr>
            </w:pPr>
            <w:r>
              <w:rPr>
                <w:rFonts w:ascii="仿宋" w:eastAsia="仿宋" w:hAnsi="仿宋"/>
                <w:kern w:val="0"/>
                <w:sz w:val="24"/>
                <w:lang w:bidi="ar"/>
              </w:rPr>
              <w:t>党群工作部</w:t>
            </w:r>
          </w:p>
          <w:p w:rsidR="002E0D4C" w:rsidRDefault="006040CC">
            <w:pPr>
              <w:jc w:val="center"/>
              <w:rPr>
                <w:rFonts w:ascii="仿宋" w:eastAsia="仿宋" w:hAnsi="仿宋"/>
                <w:kern w:val="0"/>
                <w:sz w:val="24"/>
                <w:lang w:bidi="ar"/>
              </w:rPr>
            </w:pPr>
            <w:r>
              <w:rPr>
                <w:rFonts w:ascii="仿宋" w:eastAsia="仿宋" w:hAnsi="仿宋"/>
                <w:kern w:val="0"/>
                <w:sz w:val="24"/>
                <w:lang w:bidi="ar"/>
              </w:rPr>
              <w:t>宣传干事</w:t>
            </w:r>
          </w:p>
        </w:tc>
        <w:tc>
          <w:tcPr>
            <w:tcW w:w="1299" w:type="dxa"/>
            <w:vAlign w:val="center"/>
          </w:tcPr>
          <w:p w:rsidR="002E0D4C" w:rsidRDefault="006040CC">
            <w:pPr>
              <w:jc w:val="center"/>
              <w:rPr>
                <w:rFonts w:ascii="仿宋" w:eastAsia="仿宋" w:hAnsi="仿宋"/>
                <w:kern w:val="0"/>
                <w:sz w:val="24"/>
                <w:lang w:bidi="ar"/>
              </w:rPr>
            </w:pPr>
            <w:r>
              <w:rPr>
                <w:rFonts w:ascii="宋体" w:hAnsi="宋体"/>
                <w:kern w:val="0"/>
                <w:sz w:val="24"/>
                <w:lang w:bidi="ar"/>
              </w:rPr>
              <w:t>1</w:t>
            </w:r>
          </w:p>
        </w:tc>
        <w:tc>
          <w:tcPr>
            <w:tcW w:w="1307" w:type="dxa"/>
            <w:vAlign w:val="center"/>
          </w:tcPr>
          <w:p w:rsidR="002E0D4C" w:rsidRDefault="006040CC">
            <w:pPr>
              <w:jc w:val="center"/>
              <w:rPr>
                <w:rFonts w:ascii="仿宋" w:eastAsia="仿宋" w:hAnsi="仿宋"/>
                <w:kern w:val="0"/>
                <w:sz w:val="24"/>
                <w:lang w:bidi="ar"/>
              </w:rPr>
            </w:pPr>
            <w:r>
              <w:rPr>
                <w:rFonts w:ascii="仿宋" w:eastAsia="仿宋" w:hAnsi="仿宋" w:hint="eastAsia"/>
                <w:kern w:val="0"/>
                <w:sz w:val="24"/>
                <w:lang w:bidi="ar"/>
              </w:rPr>
              <w:t>35</w:t>
            </w:r>
            <w:r>
              <w:rPr>
                <w:rFonts w:ascii="仿宋" w:eastAsia="仿宋" w:hAnsi="仿宋"/>
                <w:kern w:val="0"/>
                <w:sz w:val="24"/>
                <w:lang w:bidi="ar"/>
              </w:rPr>
              <w:t>周岁</w:t>
            </w:r>
            <w:r>
              <w:rPr>
                <w:rFonts w:ascii="仿宋" w:eastAsia="仿宋" w:hAnsi="仿宋" w:hint="eastAsia"/>
                <w:kern w:val="0"/>
                <w:sz w:val="24"/>
                <w:lang w:bidi="ar"/>
              </w:rPr>
              <w:t>及</w:t>
            </w:r>
            <w:r>
              <w:rPr>
                <w:rFonts w:ascii="仿宋" w:eastAsia="仿宋" w:hAnsi="仿宋"/>
                <w:kern w:val="0"/>
                <w:sz w:val="24"/>
                <w:lang w:bidi="ar"/>
              </w:rPr>
              <w:t>以下</w:t>
            </w:r>
          </w:p>
        </w:tc>
        <w:tc>
          <w:tcPr>
            <w:tcW w:w="1846" w:type="dxa"/>
            <w:vAlign w:val="center"/>
          </w:tcPr>
          <w:p w:rsidR="002E0D4C" w:rsidRDefault="006040CC">
            <w:pPr>
              <w:jc w:val="center"/>
              <w:rPr>
                <w:rFonts w:ascii="仿宋" w:eastAsia="仿宋" w:hAnsi="仿宋"/>
                <w:kern w:val="0"/>
                <w:sz w:val="24"/>
                <w:lang w:bidi="ar"/>
              </w:rPr>
            </w:pPr>
            <w:r>
              <w:rPr>
                <w:rFonts w:ascii="仿宋" w:eastAsia="仿宋" w:hAnsi="仿宋" w:hint="eastAsia"/>
                <w:kern w:val="0"/>
                <w:sz w:val="24"/>
                <w:lang w:bidi="ar"/>
              </w:rPr>
              <w:t>中国语言文学类（一级学科）</w:t>
            </w:r>
          </w:p>
        </w:tc>
        <w:tc>
          <w:tcPr>
            <w:tcW w:w="1275" w:type="dxa"/>
            <w:vAlign w:val="center"/>
          </w:tcPr>
          <w:p w:rsidR="002E0D4C" w:rsidRDefault="006040CC">
            <w:pPr>
              <w:jc w:val="center"/>
              <w:rPr>
                <w:rFonts w:ascii="仿宋" w:eastAsia="仿宋" w:hAnsi="仿宋"/>
                <w:kern w:val="0"/>
                <w:sz w:val="24"/>
                <w:lang w:bidi="ar"/>
              </w:rPr>
            </w:pPr>
            <w:r>
              <w:rPr>
                <w:rFonts w:ascii="仿宋" w:eastAsia="仿宋" w:hAnsi="仿宋"/>
                <w:kern w:val="0"/>
                <w:sz w:val="24"/>
                <w:lang w:bidi="ar"/>
              </w:rPr>
              <w:t>本科及</w:t>
            </w:r>
          </w:p>
          <w:p w:rsidR="002E0D4C" w:rsidRDefault="006040CC">
            <w:pPr>
              <w:widowControl/>
              <w:jc w:val="center"/>
              <w:textAlignment w:val="center"/>
              <w:rPr>
                <w:rFonts w:ascii="仿宋" w:eastAsia="仿宋" w:hAnsi="仿宋"/>
                <w:kern w:val="0"/>
                <w:sz w:val="24"/>
                <w:lang w:bidi="ar"/>
              </w:rPr>
            </w:pPr>
            <w:r>
              <w:rPr>
                <w:rFonts w:ascii="仿宋" w:eastAsia="仿宋" w:hAnsi="仿宋"/>
                <w:kern w:val="0"/>
                <w:sz w:val="24"/>
                <w:lang w:bidi="ar"/>
              </w:rPr>
              <w:t>以上</w:t>
            </w:r>
            <w:r>
              <w:rPr>
                <w:rFonts w:ascii="仿宋" w:eastAsia="仿宋" w:hAnsi="仿宋" w:hint="eastAsia"/>
                <w:kern w:val="0"/>
                <w:sz w:val="24"/>
                <w:lang w:bidi="ar"/>
              </w:rPr>
              <w:t>学历</w:t>
            </w:r>
          </w:p>
        </w:tc>
        <w:tc>
          <w:tcPr>
            <w:tcW w:w="5494" w:type="dxa"/>
            <w:vAlign w:val="center"/>
          </w:tcPr>
          <w:p w:rsidR="002E0D4C" w:rsidRDefault="006040CC">
            <w:pPr>
              <w:jc w:val="left"/>
              <w:rPr>
                <w:rFonts w:ascii="仿宋" w:eastAsia="仿宋" w:hAnsi="仿宋"/>
                <w:kern w:val="0"/>
                <w:sz w:val="24"/>
                <w:lang w:bidi="ar"/>
              </w:rPr>
            </w:pPr>
            <w:r>
              <w:rPr>
                <w:rFonts w:ascii="仿宋" w:eastAsia="仿宋" w:hAnsi="仿宋" w:hint="eastAsia"/>
                <w:kern w:val="0"/>
                <w:sz w:val="24"/>
                <w:lang w:bidi="ar"/>
              </w:rPr>
              <w:t>1</w:t>
            </w:r>
            <w:r>
              <w:rPr>
                <w:rFonts w:ascii="仿宋" w:eastAsia="仿宋" w:hAnsi="仿宋"/>
                <w:kern w:val="0"/>
                <w:sz w:val="24"/>
                <w:lang w:bidi="ar"/>
              </w:rPr>
              <w:t>.中共党员</w:t>
            </w:r>
            <w:r>
              <w:rPr>
                <w:rFonts w:ascii="仿宋" w:eastAsia="仿宋" w:hAnsi="仿宋" w:hint="eastAsia"/>
                <w:kern w:val="0"/>
                <w:sz w:val="24"/>
                <w:lang w:bidi="ar"/>
              </w:rPr>
              <w:t>（含中共预备党员）</w:t>
            </w:r>
            <w:r>
              <w:rPr>
                <w:rFonts w:ascii="仿宋" w:eastAsia="仿宋" w:hAnsi="仿宋"/>
                <w:kern w:val="0"/>
                <w:sz w:val="24"/>
                <w:lang w:bidi="ar"/>
              </w:rPr>
              <w:t>；</w:t>
            </w:r>
          </w:p>
          <w:p w:rsidR="002E0D4C" w:rsidRDefault="006040CC">
            <w:pPr>
              <w:tabs>
                <w:tab w:val="left" w:pos="312"/>
              </w:tabs>
              <w:jc w:val="left"/>
              <w:rPr>
                <w:rFonts w:ascii="仿宋" w:eastAsia="仿宋" w:hAnsi="仿宋"/>
                <w:kern w:val="0"/>
                <w:sz w:val="24"/>
                <w:lang w:bidi="ar"/>
              </w:rPr>
            </w:pPr>
            <w:r>
              <w:rPr>
                <w:rFonts w:ascii="仿宋" w:eastAsia="仿宋" w:hAnsi="仿宋" w:hint="eastAsia"/>
                <w:kern w:val="0"/>
                <w:sz w:val="24"/>
                <w:lang w:bidi="ar"/>
              </w:rPr>
              <w:t>2</w:t>
            </w:r>
            <w:r>
              <w:rPr>
                <w:rFonts w:ascii="仿宋" w:eastAsia="仿宋" w:hAnsi="仿宋"/>
                <w:kern w:val="0"/>
                <w:sz w:val="24"/>
                <w:lang w:bidi="ar"/>
              </w:rPr>
              <w:t>.具有丰富</w:t>
            </w:r>
            <w:r>
              <w:rPr>
                <w:rFonts w:ascii="仿宋" w:eastAsia="仿宋" w:hAnsi="仿宋" w:hint="eastAsia"/>
                <w:kern w:val="0"/>
                <w:sz w:val="24"/>
                <w:lang w:bidi="ar"/>
              </w:rPr>
              <w:t>文案</w:t>
            </w:r>
            <w:r>
              <w:rPr>
                <w:rFonts w:ascii="仿宋" w:eastAsia="仿宋" w:hAnsi="仿宋"/>
                <w:kern w:val="0"/>
                <w:sz w:val="24"/>
                <w:lang w:bidi="ar"/>
              </w:rPr>
              <w:t>编辑经验；</w:t>
            </w:r>
          </w:p>
          <w:p w:rsidR="002E0D4C" w:rsidRDefault="006040CC">
            <w:pPr>
              <w:tabs>
                <w:tab w:val="left" w:pos="312"/>
              </w:tabs>
              <w:jc w:val="left"/>
              <w:rPr>
                <w:rFonts w:ascii="仿宋" w:eastAsia="仿宋" w:hAnsi="仿宋"/>
                <w:kern w:val="0"/>
                <w:sz w:val="24"/>
                <w:lang w:bidi="ar"/>
              </w:rPr>
            </w:pPr>
            <w:r>
              <w:rPr>
                <w:rFonts w:ascii="仿宋" w:eastAsia="仿宋" w:hAnsi="仿宋" w:hint="eastAsia"/>
                <w:kern w:val="0"/>
                <w:sz w:val="24"/>
                <w:lang w:bidi="ar"/>
              </w:rPr>
              <w:t>3</w:t>
            </w:r>
            <w:r>
              <w:rPr>
                <w:rFonts w:ascii="仿宋" w:eastAsia="仿宋" w:hAnsi="仿宋"/>
                <w:kern w:val="0"/>
                <w:sz w:val="24"/>
                <w:lang w:bidi="ar"/>
              </w:rPr>
              <w:t>.熟练使用</w:t>
            </w:r>
            <w:r>
              <w:rPr>
                <w:rFonts w:ascii="仿宋" w:eastAsia="仿宋" w:hAnsi="仿宋" w:cs="Times New Roman"/>
                <w:sz w:val="24"/>
              </w:rPr>
              <w:t>EDIUS、PR、AE、PS等软件，具备新媒体平台维护经验</w:t>
            </w:r>
            <w:r>
              <w:rPr>
                <w:rFonts w:ascii="仿宋" w:eastAsia="仿宋" w:hAnsi="仿宋"/>
                <w:kern w:val="0"/>
                <w:sz w:val="24"/>
                <w:lang w:bidi="ar"/>
              </w:rPr>
              <w:t>；</w:t>
            </w:r>
          </w:p>
          <w:p w:rsidR="002E0D4C" w:rsidRDefault="006040CC">
            <w:pPr>
              <w:widowControl/>
              <w:tabs>
                <w:tab w:val="left" w:pos="312"/>
              </w:tabs>
              <w:jc w:val="left"/>
              <w:textAlignment w:val="center"/>
              <w:rPr>
                <w:rFonts w:ascii="仿宋" w:eastAsia="仿宋" w:hAnsi="仿宋"/>
                <w:kern w:val="0"/>
                <w:sz w:val="24"/>
                <w:lang w:bidi="ar"/>
              </w:rPr>
            </w:pPr>
            <w:r>
              <w:rPr>
                <w:rFonts w:ascii="仿宋" w:eastAsia="仿宋" w:hAnsi="仿宋" w:hint="eastAsia"/>
                <w:kern w:val="0"/>
                <w:sz w:val="24"/>
                <w:lang w:bidi="ar"/>
              </w:rPr>
              <w:t>4</w:t>
            </w:r>
            <w:r>
              <w:rPr>
                <w:rFonts w:ascii="仿宋" w:eastAsia="仿宋" w:hAnsi="仿宋"/>
                <w:kern w:val="0"/>
                <w:sz w:val="24"/>
                <w:lang w:bidi="ar"/>
              </w:rPr>
              <w:t>.具有市级</w:t>
            </w:r>
            <w:r>
              <w:rPr>
                <w:rFonts w:ascii="仿宋" w:eastAsia="仿宋" w:hAnsi="仿宋" w:hint="eastAsia"/>
                <w:kern w:val="0"/>
                <w:sz w:val="24"/>
                <w:lang w:bidi="ar"/>
              </w:rPr>
              <w:t>及以上</w:t>
            </w:r>
            <w:r>
              <w:rPr>
                <w:rFonts w:ascii="仿宋" w:eastAsia="仿宋" w:hAnsi="仿宋"/>
                <w:kern w:val="0"/>
                <w:sz w:val="24"/>
                <w:lang w:bidi="ar"/>
              </w:rPr>
              <w:t>媒体平台从业经验</w:t>
            </w:r>
            <w:r>
              <w:rPr>
                <w:rFonts w:ascii="仿宋" w:eastAsia="仿宋" w:hAnsi="仿宋" w:hint="eastAsia"/>
                <w:kern w:val="0"/>
                <w:sz w:val="24"/>
                <w:lang w:bidi="ar"/>
              </w:rPr>
              <w:t>者优先</w:t>
            </w:r>
            <w:r>
              <w:rPr>
                <w:rFonts w:ascii="仿宋" w:eastAsia="仿宋" w:hAnsi="仿宋"/>
                <w:kern w:val="0"/>
                <w:sz w:val="24"/>
                <w:lang w:bidi="ar"/>
              </w:rPr>
              <w:t>。</w:t>
            </w:r>
          </w:p>
        </w:tc>
      </w:tr>
      <w:tr w:rsidR="002E0D4C" w:rsidTr="00F04D19">
        <w:trPr>
          <w:trHeight w:val="3107"/>
        </w:trPr>
        <w:tc>
          <w:tcPr>
            <w:tcW w:w="675" w:type="dxa"/>
            <w:vAlign w:val="center"/>
          </w:tcPr>
          <w:p w:rsidR="002E0D4C" w:rsidRDefault="002D75C2">
            <w:pPr>
              <w:ind w:leftChars="-57" w:left="-120"/>
              <w:jc w:val="center"/>
              <w:rPr>
                <w:rFonts w:ascii="仿宋" w:eastAsia="仿宋" w:hAnsi="仿宋"/>
                <w:kern w:val="0"/>
                <w:sz w:val="24"/>
                <w:lang w:bidi="ar"/>
              </w:rPr>
            </w:pPr>
            <w:r>
              <w:rPr>
                <w:rFonts w:ascii="仿宋" w:eastAsia="仿宋" w:hAnsi="仿宋"/>
                <w:kern w:val="0"/>
                <w:sz w:val="24"/>
                <w:lang w:bidi="ar"/>
              </w:rPr>
              <w:lastRenderedPageBreak/>
              <w:t>6</w:t>
            </w:r>
          </w:p>
        </w:tc>
        <w:tc>
          <w:tcPr>
            <w:tcW w:w="1418" w:type="dxa"/>
            <w:vAlign w:val="center"/>
          </w:tcPr>
          <w:p w:rsidR="002E0D4C" w:rsidRDefault="006040CC">
            <w:pPr>
              <w:jc w:val="center"/>
              <w:rPr>
                <w:rFonts w:ascii="仿宋" w:eastAsia="仿宋" w:hAnsi="仿宋"/>
                <w:kern w:val="0"/>
                <w:sz w:val="24"/>
                <w:lang w:bidi="ar"/>
              </w:rPr>
            </w:pPr>
            <w:r>
              <w:rPr>
                <w:rFonts w:ascii="仿宋" w:eastAsia="仿宋" w:hAnsi="仿宋" w:hint="eastAsia"/>
                <w:kern w:val="0"/>
                <w:sz w:val="24"/>
                <w:lang w:bidi="ar"/>
              </w:rPr>
              <w:t>长春净月产业基金投资有限公司</w:t>
            </w:r>
          </w:p>
        </w:tc>
        <w:tc>
          <w:tcPr>
            <w:tcW w:w="1536" w:type="dxa"/>
            <w:vAlign w:val="center"/>
          </w:tcPr>
          <w:p w:rsidR="002E0D4C" w:rsidRDefault="006040CC">
            <w:pPr>
              <w:jc w:val="center"/>
              <w:rPr>
                <w:rFonts w:ascii="仿宋" w:eastAsia="仿宋" w:hAnsi="仿宋"/>
                <w:kern w:val="0"/>
                <w:sz w:val="24"/>
                <w:lang w:bidi="ar"/>
              </w:rPr>
            </w:pPr>
            <w:r>
              <w:rPr>
                <w:rFonts w:ascii="仿宋" w:eastAsia="仿宋" w:hAnsi="仿宋"/>
                <w:kern w:val="0"/>
                <w:sz w:val="24"/>
                <w:lang w:bidi="ar"/>
              </w:rPr>
              <w:t>投资部</w:t>
            </w:r>
          </w:p>
          <w:p w:rsidR="002E0D4C" w:rsidRDefault="006040CC">
            <w:pPr>
              <w:jc w:val="center"/>
              <w:rPr>
                <w:rFonts w:ascii="仿宋" w:eastAsia="仿宋" w:hAnsi="仿宋"/>
                <w:kern w:val="0"/>
                <w:sz w:val="24"/>
                <w:lang w:bidi="ar"/>
              </w:rPr>
            </w:pPr>
            <w:r>
              <w:rPr>
                <w:rFonts w:ascii="仿宋" w:eastAsia="仿宋" w:hAnsi="仿宋"/>
                <w:kern w:val="0"/>
                <w:sz w:val="24"/>
                <w:lang w:bidi="ar"/>
              </w:rPr>
              <w:t>副部长</w:t>
            </w:r>
          </w:p>
          <w:p w:rsidR="002E0D4C" w:rsidRDefault="006040CC">
            <w:pPr>
              <w:jc w:val="center"/>
              <w:rPr>
                <w:rFonts w:ascii="仿宋" w:eastAsia="仿宋" w:hAnsi="仿宋"/>
                <w:kern w:val="0"/>
                <w:sz w:val="24"/>
                <w:lang w:bidi="ar"/>
              </w:rPr>
            </w:pPr>
            <w:r>
              <w:rPr>
                <w:rFonts w:ascii="仿宋" w:eastAsia="仿宋" w:hAnsi="仿宋" w:hint="eastAsia"/>
                <w:kern w:val="0"/>
                <w:sz w:val="24"/>
                <w:lang w:bidi="ar"/>
              </w:rPr>
              <w:t>（一级子公司中层副职）</w:t>
            </w:r>
          </w:p>
        </w:tc>
        <w:tc>
          <w:tcPr>
            <w:tcW w:w="1299" w:type="dxa"/>
            <w:vAlign w:val="center"/>
          </w:tcPr>
          <w:p w:rsidR="002E0D4C" w:rsidRDefault="006040CC">
            <w:pPr>
              <w:jc w:val="center"/>
              <w:rPr>
                <w:rFonts w:ascii="仿宋" w:eastAsia="仿宋" w:hAnsi="仿宋"/>
                <w:kern w:val="0"/>
                <w:sz w:val="24"/>
                <w:lang w:bidi="ar"/>
              </w:rPr>
            </w:pPr>
            <w:r>
              <w:rPr>
                <w:rFonts w:ascii="仿宋" w:eastAsia="仿宋" w:hAnsi="仿宋"/>
                <w:kern w:val="0"/>
                <w:sz w:val="24"/>
                <w:lang w:bidi="ar"/>
              </w:rPr>
              <w:t>1</w:t>
            </w:r>
          </w:p>
        </w:tc>
        <w:tc>
          <w:tcPr>
            <w:tcW w:w="1307" w:type="dxa"/>
            <w:vAlign w:val="center"/>
          </w:tcPr>
          <w:p w:rsidR="002E0D4C" w:rsidRDefault="006040CC">
            <w:pPr>
              <w:jc w:val="center"/>
              <w:rPr>
                <w:rFonts w:ascii="仿宋" w:eastAsia="仿宋" w:hAnsi="仿宋"/>
                <w:kern w:val="0"/>
                <w:sz w:val="24"/>
                <w:lang w:bidi="ar"/>
              </w:rPr>
            </w:pPr>
            <w:r>
              <w:rPr>
                <w:rFonts w:ascii="仿宋" w:eastAsia="仿宋" w:hAnsi="仿宋" w:hint="eastAsia"/>
                <w:kern w:val="0"/>
                <w:sz w:val="24"/>
                <w:lang w:bidi="ar"/>
              </w:rPr>
              <w:t>35</w:t>
            </w:r>
            <w:r>
              <w:rPr>
                <w:rFonts w:ascii="仿宋" w:eastAsia="仿宋" w:hAnsi="仿宋"/>
                <w:kern w:val="0"/>
                <w:sz w:val="24"/>
                <w:lang w:bidi="ar"/>
              </w:rPr>
              <w:t>周岁</w:t>
            </w:r>
            <w:r>
              <w:rPr>
                <w:rFonts w:ascii="仿宋" w:eastAsia="仿宋" w:hAnsi="仿宋" w:hint="eastAsia"/>
                <w:kern w:val="0"/>
                <w:sz w:val="24"/>
                <w:lang w:bidi="ar"/>
              </w:rPr>
              <w:t>及</w:t>
            </w:r>
            <w:r>
              <w:rPr>
                <w:rFonts w:ascii="仿宋" w:eastAsia="仿宋" w:hAnsi="仿宋"/>
                <w:kern w:val="0"/>
                <w:sz w:val="24"/>
                <w:lang w:bidi="ar"/>
              </w:rPr>
              <w:t>以下</w:t>
            </w:r>
          </w:p>
        </w:tc>
        <w:tc>
          <w:tcPr>
            <w:tcW w:w="1846" w:type="dxa"/>
            <w:vAlign w:val="center"/>
          </w:tcPr>
          <w:p w:rsidR="002E0D4C" w:rsidRDefault="006040CC">
            <w:pPr>
              <w:jc w:val="center"/>
              <w:rPr>
                <w:rFonts w:ascii="仿宋" w:eastAsia="仿宋" w:hAnsi="仿宋"/>
                <w:kern w:val="0"/>
                <w:sz w:val="24"/>
                <w:lang w:bidi="ar"/>
              </w:rPr>
            </w:pPr>
            <w:r>
              <w:rPr>
                <w:rFonts w:ascii="仿宋" w:eastAsia="仿宋" w:hAnsi="仿宋"/>
                <w:kern w:val="0"/>
                <w:sz w:val="24"/>
                <w:lang w:bidi="ar"/>
              </w:rPr>
              <w:t>金融</w:t>
            </w:r>
            <w:r>
              <w:rPr>
                <w:rFonts w:ascii="仿宋" w:eastAsia="仿宋" w:hAnsi="仿宋" w:hint="eastAsia"/>
                <w:kern w:val="0"/>
                <w:sz w:val="24"/>
                <w:lang w:bidi="ar"/>
              </w:rPr>
              <w:t>学类（一级学科）</w:t>
            </w:r>
            <w:r>
              <w:rPr>
                <w:rFonts w:ascii="仿宋" w:eastAsia="仿宋" w:hAnsi="仿宋"/>
                <w:kern w:val="0"/>
                <w:sz w:val="24"/>
                <w:lang w:bidi="ar"/>
              </w:rPr>
              <w:t>、</w:t>
            </w:r>
            <w:r>
              <w:rPr>
                <w:rFonts w:ascii="仿宋" w:eastAsia="仿宋" w:hAnsi="仿宋" w:hint="eastAsia"/>
                <w:kern w:val="0"/>
                <w:sz w:val="24"/>
                <w:lang w:bidi="ar"/>
              </w:rPr>
              <w:t>工商管理类（一级学科）</w:t>
            </w:r>
          </w:p>
        </w:tc>
        <w:tc>
          <w:tcPr>
            <w:tcW w:w="1275" w:type="dxa"/>
            <w:vAlign w:val="center"/>
          </w:tcPr>
          <w:p w:rsidR="002E0D4C" w:rsidRDefault="006040CC">
            <w:pPr>
              <w:jc w:val="center"/>
              <w:rPr>
                <w:rFonts w:ascii="仿宋" w:eastAsia="仿宋" w:hAnsi="仿宋"/>
                <w:kern w:val="0"/>
                <w:sz w:val="24"/>
                <w:lang w:bidi="ar"/>
              </w:rPr>
            </w:pPr>
            <w:r>
              <w:rPr>
                <w:rFonts w:ascii="仿宋" w:eastAsia="仿宋" w:hAnsi="仿宋"/>
                <w:kern w:val="0"/>
                <w:sz w:val="24"/>
                <w:lang w:bidi="ar"/>
              </w:rPr>
              <w:t>本科及</w:t>
            </w:r>
          </w:p>
          <w:p w:rsidR="002E0D4C" w:rsidRDefault="006040CC">
            <w:pPr>
              <w:jc w:val="center"/>
              <w:rPr>
                <w:rFonts w:ascii="仿宋" w:eastAsia="仿宋" w:hAnsi="仿宋"/>
                <w:kern w:val="0"/>
                <w:sz w:val="24"/>
                <w:lang w:bidi="ar"/>
              </w:rPr>
            </w:pPr>
            <w:r>
              <w:rPr>
                <w:rFonts w:ascii="仿宋" w:eastAsia="仿宋" w:hAnsi="仿宋"/>
                <w:kern w:val="0"/>
                <w:sz w:val="24"/>
                <w:lang w:bidi="ar"/>
              </w:rPr>
              <w:t>以上</w:t>
            </w:r>
            <w:r>
              <w:rPr>
                <w:rFonts w:ascii="仿宋" w:eastAsia="仿宋" w:hAnsi="仿宋" w:hint="eastAsia"/>
                <w:kern w:val="0"/>
                <w:sz w:val="24"/>
                <w:lang w:bidi="ar"/>
              </w:rPr>
              <w:t>学历</w:t>
            </w:r>
          </w:p>
        </w:tc>
        <w:tc>
          <w:tcPr>
            <w:tcW w:w="5494" w:type="dxa"/>
            <w:vAlign w:val="center"/>
          </w:tcPr>
          <w:p w:rsidR="002E0D4C" w:rsidRDefault="006040CC">
            <w:pPr>
              <w:widowControl/>
              <w:jc w:val="left"/>
              <w:textAlignment w:val="center"/>
              <w:rPr>
                <w:rFonts w:ascii="仿宋" w:eastAsia="仿宋" w:hAnsi="仿宋"/>
                <w:kern w:val="0"/>
                <w:sz w:val="24"/>
                <w:lang w:bidi="ar"/>
              </w:rPr>
            </w:pPr>
            <w:r>
              <w:rPr>
                <w:rFonts w:ascii="仿宋" w:eastAsia="仿宋" w:hAnsi="仿宋" w:hint="eastAsia"/>
                <w:kern w:val="0"/>
                <w:sz w:val="24"/>
                <w:lang w:bidi="ar"/>
              </w:rPr>
              <w:t>1</w:t>
            </w:r>
            <w:r>
              <w:rPr>
                <w:rFonts w:ascii="仿宋" w:eastAsia="仿宋" w:hAnsi="仿宋"/>
                <w:kern w:val="0"/>
                <w:sz w:val="24"/>
                <w:lang w:bidi="ar"/>
              </w:rPr>
              <w:t>.具有3年以上基金管理公司、银行债券、政府引导基金类公司投资业务</w:t>
            </w:r>
            <w:proofErr w:type="gramStart"/>
            <w:r>
              <w:rPr>
                <w:rFonts w:ascii="仿宋" w:eastAsia="仿宋" w:hAnsi="仿宋"/>
                <w:kern w:val="0"/>
                <w:sz w:val="24"/>
                <w:lang w:bidi="ar"/>
              </w:rPr>
              <w:t>岗工作</w:t>
            </w:r>
            <w:proofErr w:type="gramEnd"/>
            <w:r>
              <w:rPr>
                <w:rFonts w:ascii="仿宋" w:eastAsia="仿宋" w:hAnsi="仿宋"/>
                <w:kern w:val="0"/>
                <w:sz w:val="24"/>
                <w:lang w:bidi="ar"/>
              </w:rPr>
              <w:t>经验；</w:t>
            </w:r>
            <w:r>
              <w:rPr>
                <w:rFonts w:ascii="仿宋" w:eastAsia="仿宋" w:hAnsi="仿宋"/>
                <w:kern w:val="0"/>
                <w:sz w:val="24"/>
                <w:lang w:bidi="ar"/>
              </w:rPr>
              <w:br/>
            </w:r>
            <w:r>
              <w:rPr>
                <w:rFonts w:ascii="仿宋" w:eastAsia="仿宋" w:hAnsi="仿宋" w:hint="eastAsia"/>
                <w:kern w:val="0"/>
                <w:sz w:val="24"/>
                <w:lang w:bidi="ar"/>
              </w:rPr>
              <w:t>2</w:t>
            </w:r>
            <w:r>
              <w:rPr>
                <w:rFonts w:ascii="仿宋" w:eastAsia="仿宋" w:hAnsi="仿宋"/>
                <w:kern w:val="0"/>
                <w:sz w:val="24"/>
                <w:lang w:bidi="ar"/>
              </w:rPr>
              <w:t>.具有全流程参与私募基金募、投、管、退环节的相关经历，拥有独立项目分析及判断能力；</w:t>
            </w:r>
            <w:r>
              <w:rPr>
                <w:rFonts w:ascii="仿宋" w:eastAsia="仿宋" w:hAnsi="仿宋"/>
                <w:kern w:val="0"/>
                <w:sz w:val="24"/>
                <w:lang w:bidi="ar"/>
              </w:rPr>
              <w:br/>
            </w:r>
            <w:r>
              <w:rPr>
                <w:rFonts w:ascii="仿宋" w:eastAsia="仿宋" w:hAnsi="仿宋" w:hint="eastAsia"/>
                <w:kern w:val="0"/>
                <w:sz w:val="24"/>
                <w:lang w:bidi="ar"/>
              </w:rPr>
              <w:t>3</w:t>
            </w:r>
            <w:r>
              <w:rPr>
                <w:rFonts w:ascii="仿宋" w:eastAsia="仿宋" w:hAnsi="仿宋"/>
                <w:kern w:val="0"/>
                <w:sz w:val="24"/>
                <w:lang w:bidi="ar"/>
              </w:rPr>
              <w:t>.具备</w:t>
            </w:r>
            <w:r>
              <w:rPr>
                <w:rFonts w:ascii="仿宋" w:eastAsia="仿宋" w:hAnsi="仿宋" w:hint="eastAsia"/>
                <w:kern w:val="0"/>
                <w:sz w:val="24"/>
                <w:lang w:bidi="ar"/>
              </w:rPr>
              <w:t>一定</w:t>
            </w:r>
            <w:r>
              <w:rPr>
                <w:rFonts w:ascii="仿宋" w:eastAsia="仿宋" w:hAnsi="仿宋"/>
                <w:kern w:val="0"/>
                <w:sz w:val="24"/>
                <w:lang w:bidi="ar"/>
              </w:rPr>
              <w:t>的执行力、较好的沟通能力和团队合作意识；</w:t>
            </w:r>
            <w:r>
              <w:rPr>
                <w:rFonts w:ascii="仿宋" w:eastAsia="仿宋" w:hAnsi="仿宋"/>
                <w:kern w:val="0"/>
                <w:sz w:val="24"/>
                <w:lang w:bidi="ar"/>
              </w:rPr>
              <w:br/>
            </w:r>
            <w:r>
              <w:rPr>
                <w:rFonts w:ascii="仿宋" w:eastAsia="仿宋" w:hAnsi="仿宋" w:hint="eastAsia"/>
                <w:kern w:val="0"/>
                <w:sz w:val="24"/>
                <w:lang w:bidi="ar"/>
              </w:rPr>
              <w:t>4</w:t>
            </w:r>
            <w:r>
              <w:rPr>
                <w:rFonts w:ascii="仿宋" w:eastAsia="仿宋" w:hAnsi="仿宋"/>
                <w:kern w:val="0"/>
                <w:sz w:val="24"/>
                <w:lang w:bidi="ar"/>
              </w:rPr>
              <w:t>.</w:t>
            </w:r>
            <w:r>
              <w:rPr>
                <w:rFonts w:ascii="仿宋" w:eastAsia="仿宋" w:hAnsi="仿宋" w:hint="eastAsia"/>
                <w:kern w:val="0"/>
                <w:sz w:val="24"/>
                <w:lang w:bidi="ar"/>
              </w:rPr>
              <w:t>具有</w:t>
            </w:r>
            <w:r>
              <w:rPr>
                <w:rFonts w:ascii="仿宋" w:eastAsia="仿宋" w:hAnsi="仿宋"/>
                <w:kern w:val="0"/>
                <w:sz w:val="24"/>
                <w:lang w:bidi="ar"/>
              </w:rPr>
              <w:t>基金从业资格证书；</w:t>
            </w:r>
            <w:r>
              <w:rPr>
                <w:rFonts w:ascii="仿宋" w:eastAsia="仿宋" w:hAnsi="仿宋"/>
                <w:kern w:val="0"/>
                <w:sz w:val="24"/>
                <w:lang w:bidi="ar"/>
              </w:rPr>
              <w:br/>
            </w:r>
            <w:r>
              <w:rPr>
                <w:rFonts w:ascii="仿宋" w:eastAsia="仿宋" w:hAnsi="仿宋" w:hint="eastAsia"/>
                <w:kern w:val="0"/>
                <w:sz w:val="24"/>
                <w:lang w:bidi="ar"/>
              </w:rPr>
              <w:t>5</w:t>
            </w:r>
            <w:r>
              <w:rPr>
                <w:rFonts w:ascii="仿宋" w:eastAsia="仿宋" w:hAnsi="仿宋"/>
                <w:kern w:val="0"/>
                <w:sz w:val="24"/>
                <w:lang w:bidi="ar"/>
              </w:rPr>
              <w:t>.</w:t>
            </w:r>
            <w:r>
              <w:rPr>
                <w:rFonts w:ascii="仿宋" w:eastAsia="仿宋" w:hAnsi="仿宋" w:hint="eastAsia"/>
                <w:kern w:val="0"/>
                <w:sz w:val="24"/>
                <w:lang w:bidi="ar"/>
              </w:rPr>
              <w:t>具</w:t>
            </w:r>
            <w:r>
              <w:rPr>
                <w:rFonts w:ascii="仿宋" w:eastAsia="仿宋" w:hAnsi="仿宋"/>
                <w:kern w:val="0"/>
                <w:sz w:val="24"/>
                <w:lang w:bidi="ar"/>
              </w:rPr>
              <w:t>有CFA、CPA、FRM、法律职业资格证（A）</w:t>
            </w:r>
            <w:r>
              <w:rPr>
                <w:rFonts w:ascii="仿宋" w:eastAsia="仿宋" w:hAnsi="仿宋" w:hint="eastAsia"/>
                <w:kern w:val="0"/>
                <w:sz w:val="24"/>
                <w:lang w:bidi="ar"/>
              </w:rPr>
              <w:t>者</w:t>
            </w:r>
            <w:r>
              <w:rPr>
                <w:rFonts w:ascii="仿宋" w:eastAsia="仿宋" w:hAnsi="仿宋"/>
                <w:kern w:val="0"/>
                <w:sz w:val="24"/>
                <w:lang w:bidi="ar"/>
              </w:rPr>
              <w:t>优先。</w:t>
            </w:r>
          </w:p>
        </w:tc>
      </w:tr>
      <w:tr w:rsidR="002E0D4C" w:rsidTr="00F04D19">
        <w:trPr>
          <w:trHeight w:val="3249"/>
        </w:trPr>
        <w:tc>
          <w:tcPr>
            <w:tcW w:w="675" w:type="dxa"/>
            <w:vAlign w:val="center"/>
          </w:tcPr>
          <w:p w:rsidR="002E0D4C" w:rsidRDefault="002D75C2">
            <w:pPr>
              <w:ind w:leftChars="-57" w:left="-120"/>
              <w:jc w:val="center"/>
              <w:rPr>
                <w:rFonts w:ascii="仿宋" w:eastAsia="仿宋" w:hAnsi="仿宋"/>
                <w:kern w:val="0"/>
                <w:sz w:val="24"/>
                <w:lang w:bidi="ar"/>
              </w:rPr>
            </w:pPr>
            <w:r>
              <w:rPr>
                <w:rFonts w:ascii="仿宋" w:eastAsia="仿宋" w:hAnsi="仿宋"/>
                <w:kern w:val="0"/>
                <w:sz w:val="24"/>
                <w:lang w:bidi="ar"/>
              </w:rPr>
              <w:t>7</w:t>
            </w:r>
          </w:p>
        </w:tc>
        <w:tc>
          <w:tcPr>
            <w:tcW w:w="1418" w:type="dxa"/>
            <w:vAlign w:val="center"/>
          </w:tcPr>
          <w:p w:rsidR="002E0D4C" w:rsidRDefault="006040CC">
            <w:pPr>
              <w:jc w:val="center"/>
              <w:rPr>
                <w:rFonts w:ascii="仿宋" w:eastAsia="仿宋" w:hAnsi="仿宋"/>
                <w:b/>
                <w:kern w:val="0"/>
                <w:sz w:val="24"/>
                <w:lang w:bidi="ar"/>
              </w:rPr>
            </w:pPr>
            <w:r>
              <w:rPr>
                <w:rFonts w:ascii="仿宋" w:eastAsia="仿宋" w:hAnsi="仿宋" w:hint="eastAsia"/>
                <w:kern w:val="0"/>
                <w:sz w:val="24"/>
                <w:lang w:bidi="ar"/>
              </w:rPr>
              <w:t>长春净月产业基金投资有限公司</w:t>
            </w:r>
          </w:p>
        </w:tc>
        <w:tc>
          <w:tcPr>
            <w:tcW w:w="1536" w:type="dxa"/>
            <w:vAlign w:val="center"/>
          </w:tcPr>
          <w:p w:rsidR="002E0D4C" w:rsidRDefault="006040CC">
            <w:pPr>
              <w:jc w:val="center"/>
              <w:rPr>
                <w:rFonts w:ascii="仿宋" w:eastAsia="仿宋" w:hAnsi="仿宋"/>
                <w:b/>
                <w:kern w:val="0"/>
                <w:sz w:val="24"/>
                <w:lang w:bidi="ar"/>
              </w:rPr>
            </w:pPr>
            <w:r>
              <w:rPr>
                <w:rFonts w:ascii="仿宋" w:eastAsia="仿宋" w:hAnsi="仿宋"/>
                <w:kern w:val="0"/>
                <w:sz w:val="24"/>
                <w:lang w:bidi="ar"/>
              </w:rPr>
              <w:t>合</w:t>
            </w:r>
            <w:proofErr w:type="gramStart"/>
            <w:r>
              <w:rPr>
                <w:rFonts w:ascii="仿宋" w:eastAsia="仿宋" w:hAnsi="仿宋"/>
                <w:kern w:val="0"/>
                <w:sz w:val="24"/>
                <w:lang w:bidi="ar"/>
              </w:rPr>
              <w:t>规风控</w:t>
            </w:r>
            <w:r>
              <w:rPr>
                <w:rFonts w:ascii="仿宋" w:eastAsia="仿宋" w:hAnsi="仿宋" w:hint="eastAsia"/>
                <w:kern w:val="0"/>
                <w:sz w:val="24"/>
                <w:lang w:bidi="ar"/>
              </w:rPr>
              <w:t>部</w:t>
            </w:r>
            <w:proofErr w:type="gramEnd"/>
            <w:r>
              <w:rPr>
                <w:rFonts w:ascii="仿宋" w:eastAsia="仿宋" w:hAnsi="仿宋" w:hint="eastAsia"/>
                <w:kern w:val="0"/>
                <w:sz w:val="24"/>
                <w:lang w:bidi="ar"/>
              </w:rPr>
              <w:t>工作人</w:t>
            </w:r>
            <w:r>
              <w:rPr>
                <w:rFonts w:ascii="仿宋" w:eastAsia="仿宋" w:hAnsi="仿宋"/>
                <w:kern w:val="0"/>
                <w:sz w:val="24"/>
                <w:lang w:bidi="ar"/>
              </w:rPr>
              <w:t>员</w:t>
            </w:r>
          </w:p>
        </w:tc>
        <w:tc>
          <w:tcPr>
            <w:tcW w:w="1299" w:type="dxa"/>
            <w:vAlign w:val="center"/>
          </w:tcPr>
          <w:p w:rsidR="002E0D4C" w:rsidRDefault="006040CC">
            <w:pPr>
              <w:jc w:val="center"/>
              <w:rPr>
                <w:rFonts w:ascii="仿宋" w:eastAsia="仿宋" w:hAnsi="仿宋"/>
                <w:b/>
                <w:kern w:val="0"/>
                <w:sz w:val="24"/>
                <w:lang w:bidi="ar"/>
              </w:rPr>
            </w:pPr>
            <w:r>
              <w:rPr>
                <w:rFonts w:ascii="仿宋" w:eastAsia="仿宋" w:hAnsi="仿宋"/>
                <w:kern w:val="0"/>
                <w:sz w:val="24"/>
                <w:lang w:bidi="ar"/>
              </w:rPr>
              <w:t>1</w:t>
            </w:r>
          </w:p>
        </w:tc>
        <w:tc>
          <w:tcPr>
            <w:tcW w:w="1307" w:type="dxa"/>
            <w:vAlign w:val="center"/>
          </w:tcPr>
          <w:p w:rsidR="002E0D4C" w:rsidRDefault="006040CC">
            <w:pPr>
              <w:jc w:val="center"/>
              <w:rPr>
                <w:rFonts w:ascii="仿宋" w:eastAsia="仿宋" w:hAnsi="仿宋"/>
                <w:kern w:val="0"/>
                <w:sz w:val="24"/>
                <w:lang w:bidi="ar"/>
              </w:rPr>
            </w:pPr>
            <w:r>
              <w:rPr>
                <w:rFonts w:ascii="仿宋" w:eastAsia="仿宋" w:hAnsi="仿宋" w:hint="eastAsia"/>
                <w:kern w:val="0"/>
                <w:sz w:val="24"/>
                <w:lang w:bidi="ar"/>
              </w:rPr>
              <w:t>35</w:t>
            </w:r>
            <w:r>
              <w:rPr>
                <w:rFonts w:ascii="仿宋" w:eastAsia="仿宋" w:hAnsi="仿宋"/>
                <w:kern w:val="0"/>
                <w:sz w:val="24"/>
                <w:lang w:bidi="ar"/>
              </w:rPr>
              <w:t>周岁</w:t>
            </w:r>
            <w:r>
              <w:rPr>
                <w:rFonts w:ascii="仿宋" w:eastAsia="仿宋" w:hAnsi="仿宋" w:hint="eastAsia"/>
                <w:kern w:val="0"/>
                <w:sz w:val="24"/>
                <w:lang w:bidi="ar"/>
              </w:rPr>
              <w:t>及</w:t>
            </w:r>
            <w:r>
              <w:rPr>
                <w:rFonts w:ascii="仿宋" w:eastAsia="仿宋" w:hAnsi="仿宋"/>
                <w:kern w:val="0"/>
                <w:sz w:val="24"/>
                <w:lang w:bidi="ar"/>
              </w:rPr>
              <w:t>以下</w:t>
            </w:r>
          </w:p>
        </w:tc>
        <w:tc>
          <w:tcPr>
            <w:tcW w:w="1846" w:type="dxa"/>
            <w:vAlign w:val="center"/>
          </w:tcPr>
          <w:p w:rsidR="002E0D4C" w:rsidRDefault="006040CC">
            <w:pPr>
              <w:jc w:val="center"/>
              <w:rPr>
                <w:rFonts w:ascii="仿宋" w:eastAsia="仿宋" w:hAnsi="仿宋"/>
                <w:b/>
                <w:kern w:val="0"/>
                <w:sz w:val="24"/>
                <w:lang w:bidi="ar"/>
              </w:rPr>
            </w:pPr>
            <w:r>
              <w:rPr>
                <w:rFonts w:ascii="仿宋" w:eastAsia="仿宋" w:hAnsi="仿宋"/>
                <w:kern w:val="0"/>
                <w:sz w:val="24"/>
                <w:lang w:bidi="ar"/>
              </w:rPr>
              <w:t>金融</w:t>
            </w:r>
            <w:r>
              <w:rPr>
                <w:rFonts w:ascii="仿宋" w:eastAsia="仿宋" w:hAnsi="仿宋" w:hint="eastAsia"/>
                <w:kern w:val="0"/>
                <w:sz w:val="24"/>
                <w:lang w:bidi="ar"/>
              </w:rPr>
              <w:t>学类（一级学科）</w:t>
            </w:r>
            <w:r>
              <w:rPr>
                <w:rFonts w:ascii="仿宋" w:eastAsia="仿宋" w:hAnsi="仿宋"/>
                <w:kern w:val="0"/>
                <w:sz w:val="24"/>
                <w:lang w:bidi="ar"/>
              </w:rPr>
              <w:t>、</w:t>
            </w:r>
            <w:r>
              <w:rPr>
                <w:rFonts w:ascii="仿宋" w:eastAsia="仿宋" w:hAnsi="仿宋" w:hint="eastAsia"/>
                <w:kern w:val="0"/>
                <w:sz w:val="24"/>
                <w:lang w:bidi="ar"/>
              </w:rPr>
              <w:t>工商管理类（一级学科）</w:t>
            </w:r>
          </w:p>
        </w:tc>
        <w:tc>
          <w:tcPr>
            <w:tcW w:w="1275" w:type="dxa"/>
            <w:vAlign w:val="center"/>
          </w:tcPr>
          <w:p w:rsidR="002E0D4C" w:rsidRDefault="006040CC">
            <w:pPr>
              <w:jc w:val="center"/>
              <w:rPr>
                <w:rFonts w:ascii="仿宋" w:eastAsia="仿宋" w:hAnsi="仿宋"/>
                <w:kern w:val="0"/>
                <w:sz w:val="24"/>
                <w:lang w:bidi="ar"/>
              </w:rPr>
            </w:pPr>
            <w:r>
              <w:rPr>
                <w:rFonts w:ascii="仿宋" w:eastAsia="仿宋" w:hAnsi="仿宋"/>
                <w:kern w:val="0"/>
                <w:sz w:val="24"/>
                <w:lang w:bidi="ar"/>
              </w:rPr>
              <w:t>本科及</w:t>
            </w:r>
          </w:p>
          <w:p w:rsidR="002E0D4C" w:rsidRDefault="006040CC">
            <w:pPr>
              <w:jc w:val="center"/>
              <w:rPr>
                <w:rFonts w:ascii="仿宋" w:eastAsia="仿宋" w:hAnsi="仿宋"/>
                <w:b/>
                <w:kern w:val="0"/>
                <w:sz w:val="24"/>
                <w:lang w:bidi="ar"/>
              </w:rPr>
            </w:pPr>
            <w:r>
              <w:rPr>
                <w:rFonts w:ascii="仿宋" w:eastAsia="仿宋" w:hAnsi="仿宋"/>
                <w:kern w:val="0"/>
                <w:sz w:val="24"/>
                <w:lang w:bidi="ar"/>
              </w:rPr>
              <w:t>以上</w:t>
            </w:r>
            <w:r>
              <w:rPr>
                <w:rFonts w:ascii="仿宋" w:eastAsia="仿宋" w:hAnsi="仿宋" w:hint="eastAsia"/>
                <w:kern w:val="0"/>
                <w:sz w:val="24"/>
                <w:lang w:bidi="ar"/>
              </w:rPr>
              <w:t>学历</w:t>
            </w:r>
          </w:p>
        </w:tc>
        <w:tc>
          <w:tcPr>
            <w:tcW w:w="5494" w:type="dxa"/>
            <w:vAlign w:val="center"/>
          </w:tcPr>
          <w:p w:rsidR="002E0D4C" w:rsidRDefault="006040CC">
            <w:pPr>
              <w:widowControl/>
              <w:tabs>
                <w:tab w:val="left" w:pos="312"/>
              </w:tabs>
              <w:jc w:val="left"/>
              <w:textAlignment w:val="center"/>
              <w:rPr>
                <w:rFonts w:ascii="仿宋" w:eastAsia="仿宋" w:hAnsi="仿宋"/>
                <w:b/>
                <w:kern w:val="0"/>
                <w:sz w:val="24"/>
                <w:lang w:bidi="ar"/>
              </w:rPr>
            </w:pPr>
            <w:r>
              <w:rPr>
                <w:rFonts w:ascii="仿宋" w:eastAsia="仿宋" w:hAnsi="仿宋"/>
                <w:kern w:val="0"/>
                <w:sz w:val="24"/>
                <w:lang w:bidi="ar"/>
              </w:rPr>
              <w:t>1.具有3年以上股权</w:t>
            </w:r>
            <w:r>
              <w:rPr>
                <w:rFonts w:ascii="仿宋" w:eastAsia="仿宋" w:hAnsi="仿宋" w:hint="eastAsia"/>
                <w:kern w:val="0"/>
                <w:sz w:val="24"/>
                <w:lang w:bidi="ar"/>
              </w:rPr>
              <w:t>投资</w:t>
            </w:r>
            <w:r>
              <w:rPr>
                <w:rFonts w:ascii="仿宋" w:eastAsia="仿宋" w:hAnsi="仿宋"/>
                <w:kern w:val="0"/>
                <w:sz w:val="24"/>
                <w:lang w:bidi="ar"/>
              </w:rPr>
              <w:t>机构、</w:t>
            </w:r>
            <w:r>
              <w:rPr>
                <w:rFonts w:ascii="仿宋" w:eastAsia="仿宋" w:hAnsi="仿宋" w:hint="eastAsia"/>
                <w:kern w:val="0"/>
                <w:sz w:val="24"/>
                <w:lang w:bidi="ar"/>
              </w:rPr>
              <w:t>会计事务所</w:t>
            </w:r>
            <w:r>
              <w:rPr>
                <w:rFonts w:ascii="仿宋" w:eastAsia="仿宋" w:hAnsi="仿宋"/>
                <w:kern w:val="0"/>
                <w:sz w:val="24"/>
                <w:lang w:bidi="ar"/>
              </w:rPr>
              <w:t>、</w:t>
            </w:r>
            <w:r>
              <w:rPr>
                <w:rFonts w:ascii="仿宋" w:eastAsia="仿宋" w:hAnsi="仿宋" w:hint="eastAsia"/>
                <w:kern w:val="0"/>
                <w:sz w:val="24"/>
                <w:lang w:bidi="ar"/>
              </w:rPr>
              <w:t>律师事务所</w:t>
            </w:r>
            <w:r>
              <w:rPr>
                <w:rFonts w:ascii="仿宋" w:eastAsia="仿宋" w:hAnsi="仿宋"/>
                <w:kern w:val="0"/>
                <w:sz w:val="24"/>
                <w:lang w:bidi="ar"/>
              </w:rPr>
              <w:t>、银行券商等</w:t>
            </w:r>
            <w:r>
              <w:rPr>
                <w:rFonts w:ascii="仿宋" w:eastAsia="仿宋" w:hAnsi="仿宋" w:hint="eastAsia"/>
                <w:kern w:val="0"/>
                <w:sz w:val="24"/>
                <w:lang w:bidi="ar"/>
              </w:rPr>
              <w:t>单位</w:t>
            </w:r>
            <w:r>
              <w:rPr>
                <w:rFonts w:ascii="仿宋" w:eastAsia="仿宋" w:hAnsi="仿宋"/>
                <w:kern w:val="0"/>
                <w:sz w:val="24"/>
                <w:lang w:bidi="ar"/>
              </w:rPr>
              <w:t>相关风险审查、审计、法</w:t>
            </w:r>
            <w:proofErr w:type="gramStart"/>
            <w:r>
              <w:rPr>
                <w:rFonts w:ascii="仿宋" w:eastAsia="仿宋" w:hAnsi="仿宋"/>
                <w:kern w:val="0"/>
                <w:sz w:val="24"/>
                <w:lang w:bidi="ar"/>
              </w:rPr>
              <w:t>务</w:t>
            </w:r>
            <w:proofErr w:type="gramEnd"/>
            <w:r>
              <w:rPr>
                <w:rFonts w:ascii="仿宋" w:eastAsia="仿宋" w:hAnsi="仿宋"/>
                <w:kern w:val="0"/>
                <w:sz w:val="24"/>
                <w:lang w:bidi="ar"/>
              </w:rPr>
              <w:t>等</w:t>
            </w:r>
            <w:r>
              <w:rPr>
                <w:rFonts w:ascii="仿宋" w:eastAsia="仿宋" w:hAnsi="仿宋" w:hint="eastAsia"/>
                <w:kern w:val="0"/>
                <w:sz w:val="24"/>
                <w:lang w:bidi="ar"/>
              </w:rPr>
              <w:t>岗位</w:t>
            </w:r>
            <w:r>
              <w:rPr>
                <w:rFonts w:ascii="仿宋" w:eastAsia="仿宋" w:hAnsi="仿宋"/>
                <w:kern w:val="0"/>
                <w:sz w:val="24"/>
                <w:lang w:bidi="ar"/>
              </w:rPr>
              <w:t xml:space="preserve">工作经验；  </w:t>
            </w:r>
            <w:r>
              <w:rPr>
                <w:rFonts w:ascii="仿宋" w:eastAsia="仿宋" w:hAnsi="仿宋"/>
                <w:kern w:val="0"/>
                <w:sz w:val="24"/>
                <w:lang w:bidi="ar"/>
              </w:rPr>
              <w:br/>
            </w:r>
            <w:r>
              <w:rPr>
                <w:rFonts w:ascii="仿宋" w:eastAsia="仿宋" w:hAnsi="仿宋" w:hint="eastAsia"/>
                <w:kern w:val="0"/>
                <w:sz w:val="24"/>
                <w:lang w:bidi="ar"/>
              </w:rPr>
              <w:t>2</w:t>
            </w:r>
            <w:r>
              <w:rPr>
                <w:rFonts w:ascii="仿宋" w:eastAsia="仿宋" w:hAnsi="仿宋"/>
                <w:kern w:val="0"/>
                <w:sz w:val="24"/>
                <w:lang w:bidi="ar"/>
              </w:rPr>
              <w:t xml:space="preserve">.具有上市公司及企业合并审计、IPO项目尽职调查的相关经历，拥有独立项目的审计及风险审核能力；                                                                                                                                                                </w:t>
            </w:r>
            <w:r>
              <w:rPr>
                <w:rFonts w:ascii="仿宋" w:eastAsia="仿宋" w:hAnsi="仿宋" w:hint="eastAsia"/>
                <w:kern w:val="0"/>
                <w:sz w:val="24"/>
                <w:lang w:bidi="ar"/>
              </w:rPr>
              <w:t>3</w:t>
            </w:r>
            <w:r>
              <w:rPr>
                <w:rFonts w:ascii="仿宋" w:eastAsia="仿宋" w:hAnsi="仿宋"/>
                <w:kern w:val="0"/>
                <w:sz w:val="24"/>
                <w:lang w:bidi="ar"/>
              </w:rPr>
              <w:t>.具备</w:t>
            </w:r>
            <w:r>
              <w:rPr>
                <w:rFonts w:ascii="仿宋" w:eastAsia="仿宋" w:hAnsi="仿宋" w:hint="eastAsia"/>
                <w:kern w:val="0"/>
                <w:sz w:val="24"/>
                <w:lang w:bidi="ar"/>
              </w:rPr>
              <w:t>一定</w:t>
            </w:r>
            <w:r>
              <w:rPr>
                <w:rFonts w:ascii="仿宋" w:eastAsia="仿宋" w:hAnsi="仿宋"/>
                <w:kern w:val="0"/>
                <w:sz w:val="24"/>
                <w:lang w:bidi="ar"/>
              </w:rPr>
              <w:t>的执行力、沟通能力和团队合作意识；</w:t>
            </w:r>
            <w:r>
              <w:rPr>
                <w:rFonts w:ascii="仿宋" w:eastAsia="仿宋" w:hAnsi="仿宋"/>
                <w:kern w:val="0"/>
                <w:sz w:val="24"/>
                <w:lang w:bidi="ar"/>
              </w:rPr>
              <w:br/>
            </w:r>
            <w:r>
              <w:rPr>
                <w:rFonts w:ascii="仿宋" w:eastAsia="仿宋" w:hAnsi="仿宋" w:hint="eastAsia"/>
                <w:kern w:val="0"/>
                <w:sz w:val="24"/>
                <w:lang w:bidi="ar"/>
              </w:rPr>
              <w:t>4</w:t>
            </w:r>
            <w:r>
              <w:rPr>
                <w:rFonts w:ascii="仿宋" w:eastAsia="仿宋" w:hAnsi="仿宋"/>
                <w:kern w:val="0"/>
                <w:sz w:val="24"/>
                <w:lang w:bidi="ar"/>
              </w:rPr>
              <w:t>.</w:t>
            </w:r>
            <w:r>
              <w:rPr>
                <w:rFonts w:ascii="仿宋" w:eastAsia="仿宋" w:hAnsi="仿宋" w:hint="eastAsia"/>
                <w:kern w:val="0"/>
                <w:sz w:val="24"/>
                <w:lang w:bidi="ar"/>
              </w:rPr>
              <w:t>具有会计中级及以上职称</w:t>
            </w:r>
            <w:r>
              <w:rPr>
                <w:rFonts w:ascii="仿宋" w:eastAsia="仿宋" w:hAnsi="仿宋"/>
                <w:kern w:val="0"/>
                <w:sz w:val="24"/>
                <w:lang w:bidi="ar"/>
              </w:rPr>
              <w:t>、法律职业资格证（A）</w:t>
            </w:r>
            <w:r>
              <w:rPr>
                <w:rFonts w:ascii="仿宋" w:eastAsia="仿宋" w:hAnsi="仿宋" w:hint="eastAsia"/>
                <w:kern w:val="0"/>
                <w:sz w:val="24"/>
                <w:lang w:bidi="ar"/>
              </w:rPr>
              <w:t>者</w:t>
            </w:r>
            <w:r>
              <w:rPr>
                <w:rFonts w:ascii="仿宋" w:eastAsia="仿宋" w:hAnsi="仿宋"/>
                <w:kern w:val="0"/>
                <w:sz w:val="24"/>
                <w:lang w:bidi="ar"/>
              </w:rPr>
              <w:t>优先。</w:t>
            </w:r>
          </w:p>
        </w:tc>
      </w:tr>
      <w:tr w:rsidR="002E0D4C" w:rsidTr="002D75C2">
        <w:trPr>
          <w:trHeight w:val="2258"/>
        </w:trPr>
        <w:tc>
          <w:tcPr>
            <w:tcW w:w="675" w:type="dxa"/>
            <w:vAlign w:val="center"/>
          </w:tcPr>
          <w:p w:rsidR="002E0D4C" w:rsidRDefault="002D75C2">
            <w:pPr>
              <w:ind w:leftChars="-57" w:left="-120"/>
              <w:jc w:val="center"/>
              <w:rPr>
                <w:rFonts w:ascii="仿宋" w:eastAsia="仿宋" w:hAnsi="仿宋"/>
                <w:kern w:val="0"/>
                <w:sz w:val="24"/>
                <w:szCs w:val="24"/>
                <w:lang w:bidi="ar"/>
              </w:rPr>
            </w:pPr>
            <w:r>
              <w:rPr>
                <w:rFonts w:ascii="仿宋" w:eastAsia="仿宋" w:hAnsi="仿宋"/>
                <w:kern w:val="0"/>
                <w:sz w:val="24"/>
                <w:szCs w:val="24"/>
                <w:lang w:bidi="ar"/>
              </w:rPr>
              <w:t>8</w:t>
            </w:r>
          </w:p>
        </w:tc>
        <w:tc>
          <w:tcPr>
            <w:tcW w:w="1418" w:type="dxa"/>
            <w:vAlign w:val="center"/>
          </w:tcPr>
          <w:p w:rsidR="002E0D4C" w:rsidRDefault="006040CC">
            <w:pPr>
              <w:jc w:val="center"/>
              <w:rPr>
                <w:rFonts w:ascii="仿宋" w:eastAsia="仿宋" w:hAnsi="仿宋"/>
                <w:sz w:val="24"/>
                <w:szCs w:val="24"/>
              </w:rPr>
            </w:pPr>
            <w:r>
              <w:rPr>
                <w:rFonts w:ascii="仿宋" w:eastAsia="仿宋" w:hAnsi="仿宋" w:hint="eastAsia"/>
                <w:kern w:val="0"/>
                <w:sz w:val="24"/>
                <w:szCs w:val="24"/>
                <w:lang w:bidi="ar"/>
              </w:rPr>
              <w:t>吉林省净发融资担保有限公司</w:t>
            </w:r>
          </w:p>
        </w:tc>
        <w:tc>
          <w:tcPr>
            <w:tcW w:w="1536" w:type="dxa"/>
            <w:vAlign w:val="center"/>
          </w:tcPr>
          <w:p w:rsidR="002E0D4C" w:rsidRDefault="006040CC">
            <w:pPr>
              <w:jc w:val="center"/>
              <w:rPr>
                <w:rFonts w:ascii="仿宋" w:eastAsia="仿宋" w:hAnsi="仿宋"/>
                <w:kern w:val="0"/>
                <w:sz w:val="24"/>
                <w:szCs w:val="24"/>
                <w:lang w:bidi="ar"/>
              </w:rPr>
            </w:pPr>
            <w:r>
              <w:rPr>
                <w:rFonts w:ascii="仿宋" w:eastAsia="仿宋" w:hAnsi="仿宋"/>
                <w:kern w:val="0"/>
                <w:sz w:val="24"/>
                <w:szCs w:val="24"/>
                <w:lang w:bidi="ar"/>
              </w:rPr>
              <w:t>总经理助理</w:t>
            </w:r>
          </w:p>
        </w:tc>
        <w:tc>
          <w:tcPr>
            <w:tcW w:w="1299" w:type="dxa"/>
            <w:vAlign w:val="center"/>
          </w:tcPr>
          <w:p w:rsidR="002E0D4C" w:rsidRDefault="006040CC">
            <w:pPr>
              <w:jc w:val="center"/>
              <w:rPr>
                <w:rFonts w:ascii="仿宋" w:eastAsia="仿宋" w:hAnsi="仿宋"/>
                <w:kern w:val="0"/>
                <w:sz w:val="24"/>
                <w:szCs w:val="24"/>
                <w:lang w:bidi="ar"/>
              </w:rPr>
            </w:pPr>
            <w:r>
              <w:rPr>
                <w:rFonts w:ascii="仿宋" w:eastAsia="仿宋" w:hAnsi="仿宋"/>
                <w:kern w:val="0"/>
                <w:sz w:val="24"/>
                <w:szCs w:val="24"/>
                <w:lang w:bidi="ar"/>
              </w:rPr>
              <w:t>1</w:t>
            </w:r>
          </w:p>
        </w:tc>
        <w:tc>
          <w:tcPr>
            <w:tcW w:w="1307" w:type="dxa"/>
            <w:vAlign w:val="center"/>
          </w:tcPr>
          <w:p w:rsidR="002E0D4C" w:rsidRDefault="006040CC">
            <w:pPr>
              <w:jc w:val="center"/>
              <w:rPr>
                <w:rFonts w:ascii="仿宋" w:eastAsia="仿宋" w:hAnsi="仿宋"/>
                <w:kern w:val="0"/>
                <w:sz w:val="24"/>
                <w:szCs w:val="24"/>
                <w:lang w:bidi="ar"/>
              </w:rPr>
            </w:pPr>
            <w:r>
              <w:rPr>
                <w:rFonts w:ascii="仿宋" w:eastAsia="仿宋" w:hAnsi="仿宋" w:hint="eastAsia"/>
                <w:kern w:val="0"/>
                <w:sz w:val="24"/>
                <w:szCs w:val="24"/>
                <w:lang w:bidi="ar"/>
              </w:rPr>
              <w:t>45</w:t>
            </w:r>
            <w:r>
              <w:rPr>
                <w:rFonts w:ascii="仿宋" w:eastAsia="仿宋" w:hAnsi="仿宋"/>
                <w:kern w:val="0"/>
                <w:sz w:val="24"/>
                <w:szCs w:val="24"/>
                <w:lang w:bidi="ar"/>
              </w:rPr>
              <w:t>周岁</w:t>
            </w:r>
            <w:r>
              <w:rPr>
                <w:rFonts w:ascii="仿宋" w:eastAsia="仿宋" w:hAnsi="仿宋" w:hint="eastAsia"/>
                <w:kern w:val="0"/>
                <w:sz w:val="24"/>
                <w:szCs w:val="24"/>
                <w:lang w:bidi="ar"/>
              </w:rPr>
              <w:t>及</w:t>
            </w:r>
            <w:r>
              <w:rPr>
                <w:rFonts w:ascii="仿宋" w:eastAsia="仿宋" w:hAnsi="仿宋"/>
                <w:kern w:val="0"/>
                <w:sz w:val="24"/>
                <w:szCs w:val="24"/>
                <w:lang w:bidi="ar"/>
              </w:rPr>
              <w:t>以下</w:t>
            </w:r>
          </w:p>
        </w:tc>
        <w:tc>
          <w:tcPr>
            <w:tcW w:w="1846" w:type="dxa"/>
            <w:vAlign w:val="center"/>
          </w:tcPr>
          <w:p w:rsidR="002E0D4C" w:rsidRDefault="006040CC">
            <w:pPr>
              <w:jc w:val="center"/>
              <w:rPr>
                <w:rFonts w:ascii="仿宋" w:eastAsia="仿宋" w:hAnsi="仿宋"/>
                <w:kern w:val="0"/>
                <w:sz w:val="24"/>
                <w:szCs w:val="24"/>
                <w:lang w:bidi="ar"/>
              </w:rPr>
            </w:pPr>
            <w:r>
              <w:rPr>
                <w:rFonts w:ascii="仿宋" w:eastAsia="仿宋" w:hAnsi="仿宋"/>
                <w:kern w:val="0"/>
                <w:sz w:val="24"/>
                <w:szCs w:val="24"/>
                <w:lang w:bidi="ar"/>
              </w:rPr>
              <w:t>金融</w:t>
            </w:r>
            <w:r>
              <w:rPr>
                <w:rFonts w:ascii="仿宋" w:eastAsia="仿宋" w:hAnsi="仿宋" w:hint="eastAsia"/>
                <w:kern w:val="0"/>
                <w:sz w:val="24"/>
                <w:szCs w:val="24"/>
                <w:lang w:bidi="ar"/>
              </w:rPr>
              <w:t>学类</w:t>
            </w:r>
            <w:r>
              <w:rPr>
                <w:rFonts w:ascii="仿宋" w:eastAsia="仿宋" w:hAnsi="仿宋" w:hint="eastAsia"/>
                <w:bCs/>
                <w:kern w:val="0"/>
                <w:sz w:val="24"/>
                <w:szCs w:val="24"/>
                <w:lang w:bidi="ar"/>
              </w:rPr>
              <w:t>（一级学科）、经济学类（一级学科）、</w:t>
            </w:r>
            <w:r>
              <w:rPr>
                <w:rFonts w:ascii="仿宋" w:eastAsia="仿宋" w:hAnsi="仿宋"/>
                <w:kern w:val="0"/>
                <w:sz w:val="24"/>
                <w:szCs w:val="24"/>
                <w:lang w:bidi="ar"/>
              </w:rPr>
              <w:t>工商管理</w:t>
            </w:r>
            <w:r>
              <w:rPr>
                <w:rFonts w:ascii="仿宋" w:eastAsia="仿宋" w:hAnsi="仿宋" w:hint="eastAsia"/>
                <w:kern w:val="0"/>
                <w:sz w:val="24"/>
                <w:szCs w:val="24"/>
                <w:lang w:bidi="ar"/>
              </w:rPr>
              <w:t>类</w:t>
            </w:r>
            <w:r>
              <w:rPr>
                <w:rFonts w:ascii="仿宋" w:eastAsia="仿宋" w:hAnsi="仿宋" w:hint="eastAsia"/>
                <w:bCs/>
                <w:kern w:val="0"/>
                <w:sz w:val="24"/>
                <w:szCs w:val="24"/>
                <w:lang w:bidi="ar"/>
              </w:rPr>
              <w:t>（一级学科）</w:t>
            </w:r>
          </w:p>
        </w:tc>
        <w:tc>
          <w:tcPr>
            <w:tcW w:w="1275" w:type="dxa"/>
            <w:vAlign w:val="center"/>
          </w:tcPr>
          <w:p w:rsidR="002E0D4C" w:rsidRDefault="006040CC">
            <w:pPr>
              <w:jc w:val="center"/>
              <w:rPr>
                <w:rFonts w:ascii="仿宋" w:eastAsia="仿宋" w:hAnsi="仿宋"/>
                <w:kern w:val="0"/>
                <w:sz w:val="24"/>
                <w:szCs w:val="24"/>
                <w:lang w:bidi="ar"/>
              </w:rPr>
            </w:pPr>
            <w:r>
              <w:rPr>
                <w:rFonts w:ascii="仿宋" w:eastAsia="仿宋" w:hAnsi="仿宋"/>
                <w:kern w:val="0"/>
                <w:sz w:val="24"/>
                <w:szCs w:val="24"/>
                <w:lang w:bidi="ar"/>
              </w:rPr>
              <w:t>本科及</w:t>
            </w:r>
          </w:p>
          <w:p w:rsidR="002E0D4C" w:rsidRDefault="006040CC">
            <w:pPr>
              <w:widowControl/>
              <w:jc w:val="center"/>
              <w:textAlignment w:val="center"/>
              <w:rPr>
                <w:rFonts w:ascii="仿宋" w:eastAsia="仿宋" w:hAnsi="仿宋"/>
                <w:kern w:val="0"/>
                <w:sz w:val="24"/>
                <w:szCs w:val="24"/>
                <w:lang w:bidi="ar"/>
              </w:rPr>
            </w:pPr>
            <w:r>
              <w:rPr>
                <w:rFonts w:ascii="仿宋" w:eastAsia="仿宋" w:hAnsi="仿宋"/>
                <w:kern w:val="0"/>
                <w:sz w:val="24"/>
                <w:szCs w:val="24"/>
                <w:lang w:bidi="ar"/>
              </w:rPr>
              <w:t>以上</w:t>
            </w:r>
            <w:r>
              <w:rPr>
                <w:rFonts w:ascii="仿宋" w:eastAsia="仿宋" w:hAnsi="仿宋" w:hint="eastAsia"/>
                <w:kern w:val="0"/>
                <w:sz w:val="24"/>
                <w:szCs w:val="24"/>
                <w:lang w:bidi="ar"/>
              </w:rPr>
              <w:t>学历</w:t>
            </w:r>
          </w:p>
        </w:tc>
        <w:tc>
          <w:tcPr>
            <w:tcW w:w="5494" w:type="dxa"/>
            <w:vAlign w:val="center"/>
          </w:tcPr>
          <w:p w:rsidR="002E0D4C" w:rsidRDefault="006040CC">
            <w:pPr>
              <w:widowControl/>
              <w:jc w:val="left"/>
              <w:textAlignment w:val="center"/>
              <w:rPr>
                <w:rFonts w:ascii="仿宋" w:eastAsia="仿宋" w:hAnsi="仿宋"/>
                <w:kern w:val="0"/>
                <w:sz w:val="24"/>
                <w:szCs w:val="24"/>
                <w:lang w:bidi="ar"/>
              </w:rPr>
            </w:pPr>
            <w:r>
              <w:rPr>
                <w:rFonts w:ascii="仿宋" w:eastAsia="仿宋" w:hAnsi="仿宋" w:hint="eastAsia"/>
                <w:kern w:val="0"/>
                <w:sz w:val="24"/>
                <w:szCs w:val="24"/>
                <w:lang w:bidi="ar"/>
              </w:rPr>
              <w:t>１.</w:t>
            </w:r>
            <w:r>
              <w:rPr>
                <w:rFonts w:ascii="仿宋" w:eastAsia="仿宋" w:hAnsi="仿宋"/>
                <w:kern w:val="0"/>
                <w:sz w:val="24"/>
                <w:szCs w:val="24"/>
                <w:lang w:bidi="ar"/>
              </w:rPr>
              <w:t>在融资担保机构担任过高层管理职位；</w:t>
            </w:r>
          </w:p>
          <w:p w:rsidR="002E0D4C" w:rsidRDefault="006040CC">
            <w:pPr>
              <w:widowControl/>
              <w:jc w:val="left"/>
              <w:textAlignment w:val="center"/>
              <w:rPr>
                <w:rFonts w:ascii="仿宋" w:eastAsia="仿宋" w:hAnsi="仿宋"/>
                <w:kern w:val="0"/>
                <w:sz w:val="24"/>
                <w:szCs w:val="24"/>
                <w:lang w:bidi="ar"/>
              </w:rPr>
            </w:pPr>
            <w:r>
              <w:rPr>
                <w:rFonts w:ascii="仿宋" w:eastAsia="仿宋" w:hAnsi="仿宋" w:hint="eastAsia"/>
                <w:kern w:val="0"/>
                <w:sz w:val="24"/>
                <w:szCs w:val="24"/>
                <w:lang w:bidi="ar"/>
              </w:rPr>
              <w:t>２</w:t>
            </w:r>
            <w:r>
              <w:rPr>
                <w:rFonts w:ascii="仿宋" w:eastAsia="仿宋" w:hAnsi="仿宋"/>
                <w:kern w:val="0"/>
                <w:sz w:val="24"/>
                <w:szCs w:val="24"/>
                <w:lang w:bidi="ar"/>
              </w:rPr>
              <w:t>.具有10年以上融资担保工作经历，精通担保、信贷、投融资等各项业务特点及运作方式；</w:t>
            </w:r>
          </w:p>
          <w:p w:rsidR="002E0D4C" w:rsidRDefault="006040CC">
            <w:pPr>
              <w:widowControl/>
              <w:jc w:val="left"/>
              <w:textAlignment w:val="center"/>
              <w:rPr>
                <w:rFonts w:ascii="仿宋" w:eastAsia="仿宋" w:hAnsi="仿宋"/>
                <w:kern w:val="0"/>
                <w:sz w:val="24"/>
                <w:szCs w:val="24"/>
                <w:lang w:bidi="ar"/>
              </w:rPr>
            </w:pPr>
            <w:r>
              <w:rPr>
                <w:rFonts w:ascii="仿宋" w:eastAsia="仿宋" w:hAnsi="仿宋" w:hint="eastAsia"/>
                <w:kern w:val="0"/>
                <w:sz w:val="24"/>
                <w:szCs w:val="24"/>
                <w:lang w:bidi="ar"/>
              </w:rPr>
              <w:t>３</w:t>
            </w:r>
            <w:r>
              <w:rPr>
                <w:rFonts w:ascii="仿宋" w:eastAsia="仿宋" w:hAnsi="仿宋"/>
                <w:kern w:val="0"/>
                <w:sz w:val="24"/>
                <w:szCs w:val="24"/>
                <w:lang w:bidi="ar"/>
              </w:rPr>
              <w:t>.具有较强的组织决策能力、经营把控能力、资源整合能力及开拓创新能力；</w:t>
            </w:r>
          </w:p>
          <w:p w:rsidR="002E0D4C" w:rsidRDefault="006040CC">
            <w:pPr>
              <w:widowControl/>
              <w:jc w:val="left"/>
              <w:textAlignment w:val="center"/>
              <w:rPr>
                <w:rFonts w:ascii="仿宋" w:eastAsia="仿宋" w:hAnsi="仿宋"/>
                <w:kern w:val="0"/>
                <w:sz w:val="24"/>
                <w:szCs w:val="24"/>
                <w:lang w:bidi="ar"/>
              </w:rPr>
            </w:pPr>
            <w:r>
              <w:rPr>
                <w:rFonts w:ascii="仿宋" w:eastAsia="仿宋" w:hAnsi="仿宋" w:hint="eastAsia"/>
                <w:kern w:val="0"/>
                <w:sz w:val="24"/>
                <w:szCs w:val="24"/>
                <w:lang w:bidi="ar"/>
              </w:rPr>
              <w:t>４</w:t>
            </w:r>
            <w:r>
              <w:rPr>
                <w:rFonts w:ascii="仿宋" w:eastAsia="仿宋" w:hAnsi="仿宋"/>
                <w:kern w:val="0"/>
                <w:sz w:val="24"/>
                <w:szCs w:val="24"/>
                <w:lang w:bidi="ar"/>
              </w:rPr>
              <w:t>.有业务拓展渠道和能力优先</w:t>
            </w:r>
            <w:r>
              <w:rPr>
                <w:rFonts w:ascii="仿宋" w:eastAsia="仿宋" w:hAnsi="仿宋" w:hint="eastAsia"/>
                <w:kern w:val="0"/>
                <w:sz w:val="24"/>
                <w:szCs w:val="24"/>
                <w:lang w:bidi="ar"/>
              </w:rPr>
              <w:t>。</w:t>
            </w:r>
          </w:p>
        </w:tc>
      </w:tr>
      <w:tr w:rsidR="002E0D4C" w:rsidTr="003C5840">
        <w:trPr>
          <w:trHeight w:val="2967"/>
        </w:trPr>
        <w:tc>
          <w:tcPr>
            <w:tcW w:w="675" w:type="dxa"/>
            <w:vAlign w:val="center"/>
          </w:tcPr>
          <w:p w:rsidR="002E0D4C" w:rsidRDefault="002D75C2">
            <w:pPr>
              <w:ind w:leftChars="-57" w:left="-120"/>
              <w:jc w:val="center"/>
              <w:rPr>
                <w:rFonts w:ascii="仿宋" w:eastAsia="仿宋" w:hAnsi="仿宋"/>
                <w:kern w:val="0"/>
                <w:sz w:val="24"/>
                <w:lang w:bidi="ar"/>
              </w:rPr>
            </w:pPr>
            <w:r>
              <w:rPr>
                <w:rFonts w:ascii="仿宋" w:eastAsia="仿宋" w:hAnsi="仿宋"/>
                <w:kern w:val="0"/>
                <w:sz w:val="24"/>
                <w:lang w:bidi="ar"/>
              </w:rPr>
              <w:lastRenderedPageBreak/>
              <w:t>9</w:t>
            </w:r>
          </w:p>
        </w:tc>
        <w:tc>
          <w:tcPr>
            <w:tcW w:w="1418" w:type="dxa"/>
            <w:vAlign w:val="center"/>
          </w:tcPr>
          <w:p w:rsidR="002E0D4C" w:rsidRDefault="006040CC">
            <w:pPr>
              <w:jc w:val="center"/>
              <w:rPr>
                <w:rFonts w:ascii="仿宋" w:eastAsia="仿宋" w:hAnsi="仿宋"/>
                <w:kern w:val="0"/>
                <w:sz w:val="24"/>
                <w:lang w:bidi="ar"/>
              </w:rPr>
            </w:pPr>
            <w:r>
              <w:rPr>
                <w:rFonts w:ascii="仿宋" w:eastAsia="仿宋" w:hAnsi="仿宋" w:hint="eastAsia"/>
                <w:kern w:val="0"/>
                <w:sz w:val="24"/>
                <w:lang w:bidi="ar"/>
              </w:rPr>
              <w:t>吉林省净发融资担保有限公司</w:t>
            </w:r>
          </w:p>
        </w:tc>
        <w:tc>
          <w:tcPr>
            <w:tcW w:w="1536" w:type="dxa"/>
            <w:vAlign w:val="center"/>
          </w:tcPr>
          <w:p w:rsidR="002E0D4C" w:rsidRDefault="006040CC">
            <w:pPr>
              <w:jc w:val="center"/>
              <w:rPr>
                <w:rFonts w:ascii="仿宋" w:eastAsia="仿宋" w:hAnsi="仿宋"/>
                <w:kern w:val="0"/>
                <w:sz w:val="24"/>
                <w:lang w:bidi="ar"/>
              </w:rPr>
            </w:pPr>
            <w:r>
              <w:rPr>
                <w:rFonts w:ascii="仿宋" w:eastAsia="仿宋" w:hAnsi="仿宋"/>
                <w:kern w:val="0"/>
                <w:sz w:val="24"/>
                <w:lang w:bidi="ar"/>
              </w:rPr>
              <w:t>业务部</w:t>
            </w:r>
          </w:p>
          <w:p w:rsidR="002E0D4C" w:rsidRDefault="006040CC">
            <w:pPr>
              <w:jc w:val="center"/>
              <w:rPr>
                <w:rFonts w:ascii="仿宋" w:eastAsia="仿宋" w:hAnsi="仿宋"/>
                <w:kern w:val="0"/>
                <w:sz w:val="24"/>
                <w:lang w:bidi="ar"/>
              </w:rPr>
            </w:pPr>
            <w:r>
              <w:rPr>
                <w:rFonts w:ascii="仿宋" w:eastAsia="仿宋" w:hAnsi="仿宋"/>
                <w:kern w:val="0"/>
                <w:sz w:val="24"/>
                <w:lang w:bidi="ar"/>
              </w:rPr>
              <w:t>部长</w:t>
            </w:r>
          </w:p>
          <w:p w:rsidR="002E0D4C" w:rsidRDefault="006040CC">
            <w:pPr>
              <w:jc w:val="center"/>
              <w:rPr>
                <w:rFonts w:ascii="仿宋" w:eastAsia="仿宋" w:hAnsi="仿宋"/>
                <w:kern w:val="0"/>
                <w:sz w:val="24"/>
                <w:lang w:bidi="ar"/>
              </w:rPr>
            </w:pPr>
            <w:r>
              <w:rPr>
                <w:rFonts w:ascii="仿宋" w:eastAsia="仿宋" w:hAnsi="仿宋" w:hint="eastAsia"/>
                <w:kern w:val="0"/>
                <w:sz w:val="24"/>
                <w:lang w:bidi="ar"/>
              </w:rPr>
              <w:t>（一级子公司中层正职）</w:t>
            </w:r>
          </w:p>
        </w:tc>
        <w:tc>
          <w:tcPr>
            <w:tcW w:w="1299" w:type="dxa"/>
            <w:vAlign w:val="center"/>
          </w:tcPr>
          <w:p w:rsidR="002E0D4C" w:rsidRDefault="006040CC">
            <w:pPr>
              <w:jc w:val="center"/>
              <w:rPr>
                <w:rFonts w:ascii="仿宋" w:eastAsia="仿宋" w:hAnsi="仿宋"/>
                <w:kern w:val="0"/>
                <w:sz w:val="24"/>
                <w:lang w:bidi="ar"/>
              </w:rPr>
            </w:pPr>
            <w:r>
              <w:rPr>
                <w:rFonts w:ascii="仿宋" w:eastAsia="仿宋" w:hAnsi="仿宋"/>
                <w:kern w:val="0"/>
                <w:sz w:val="24"/>
                <w:lang w:bidi="ar"/>
              </w:rPr>
              <w:t>1</w:t>
            </w:r>
          </w:p>
        </w:tc>
        <w:tc>
          <w:tcPr>
            <w:tcW w:w="1307" w:type="dxa"/>
            <w:vAlign w:val="center"/>
          </w:tcPr>
          <w:p w:rsidR="002E0D4C" w:rsidRDefault="006040CC">
            <w:pPr>
              <w:jc w:val="center"/>
              <w:rPr>
                <w:rFonts w:ascii="仿宋" w:eastAsia="仿宋" w:hAnsi="仿宋"/>
                <w:kern w:val="0"/>
                <w:sz w:val="24"/>
                <w:lang w:bidi="ar"/>
              </w:rPr>
            </w:pPr>
            <w:r>
              <w:rPr>
                <w:rFonts w:ascii="仿宋" w:eastAsia="仿宋" w:hAnsi="仿宋" w:hint="eastAsia"/>
                <w:kern w:val="0"/>
                <w:sz w:val="24"/>
                <w:lang w:bidi="ar"/>
              </w:rPr>
              <w:t>35</w:t>
            </w:r>
            <w:r>
              <w:rPr>
                <w:rFonts w:ascii="仿宋" w:eastAsia="仿宋" w:hAnsi="仿宋"/>
                <w:kern w:val="0"/>
                <w:sz w:val="24"/>
                <w:lang w:bidi="ar"/>
              </w:rPr>
              <w:t>周岁</w:t>
            </w:r>
            <w:r>
              <w:rPr>
                <w:rFonts w:ascii="仿宋" w:eastAsia="仿宋" w:hAnsi="仿宋" w:hint="eastAsia"/>
                <w:kern w:val="0"/>
                <w:sz w:val="24"/>
                <w:lang w:bidi="ar"/>
              </w:rPr>
              <w:t>及</w:t>
            </w:r>
            <w:r>
              <w:rPr>
                <w:rFonts w:ascii="仿宋" w:eastAsia="仿宋" w:hAnsi="仿宋"/>
                <w:kern w:val="0"/>
                <w:sz w:val="24"/>
                <w:lang w:bidi="ar"/>
              </w:rPr>
              <w:t>以下</w:t>
            </w:r>
          </w:p>
        </w:tc>
        <w:tc>
          <w:tcPr>
            <w:tcW w:w="1846" w:type="dxa"/>
            <w:vAlign w:val="center"/>
          </w:tcPr>
          <w:p w:rsidR="002E0D4C" w:rsidRDefault="006040CC">
            <w:pPr>
              <w:jc w:val="center"/>
              <w:rPr>
                <w:rFonts w:ascii="仿宋" w:eastAsia="仿宋" w:hAnsi="仿宋"/>
                <w:kern w:val="0"/>
                <w:sz w:val="24"/>
                <w:lang w:bidi="ar"/>
              </w:rPr>
            </w:pPr>
            <w:r>
              <w:rPr>
                <w:rFonts w:ascii="仿宋" w:eastAsia="仿宋" w:hAnsi="仿宋"/>
                <w:kern w:val="0"/>
                <w:sz w:val="24"/>
                <w:lang w:bidi="ar"/>
              </w:rPr>
              <w:t>金融</w:t>
            </w:r>
            <w:r>
              <w:rPr>
                <w:rFonts w:ascii="仿宋" w:eastAsia="仿宋" w:hAnsi="仿宋" w:hint="eastAsia"/>
                <w:kern w:val="0"/>
                <w:sz w:val="24"/>
                <w:lang w:bidi="ar"/>
              </w:rPr>
              <w:t>学类（一级学科）</w:t>
            </w:r>
            <w:r>
              <w:rPr>
                <w:rFonts w:ascii="仿宋" w:eastAsia="仿宋" w:hAnsi="仿宋"/>
                <w:kern w:val="0"/>
                <w:sz w:val="24"/>
                <w:lang w:bidi="ar"/>
              </w:rPr>
              <w:t>、</w:t>
            </w:r>
            <w:r>
              <w:rPr>
                <w:rFonts w:ascii="仿宋" w:eastAsia="仿宋" w:hAnsi="仿宋" w:hint="eastAsia"/>
                <w:kern w:val="0"/>
                <w:sz w:val="24"/>
                <w:lang w:bidi="ar"/>
              </w:rPr>
              <w:t>工商管理类（一级学科）</w:t>
            </w:r>
          </w:p>
        </w:tc>
        <w:tc>
          <w:tcPr>
            <w:tcW w:w="1275" w:type="dxa"/>
            <w:vAlign w:val="center"/>
          </w:tcPr>
          <w:p w:rsidR="002E0D4C" w:rsidRDefault="006040CC">
            <w:pPr>
              <w:jc w:val="center"/>
              <w:rPr>
                <w:rFonts w:ascii="仿宋" w:eastAsia="仿宋" w:hAnsi="仿宋"/>
                <w:kern w:val="0"/>
                <w:sz w:val="24"/>
                <w:lang w:bidi="ar"/>
              </w:rPr>
            </w:pPr>
            <w:r>
              <w:rPr>
                <w:rFonts w:ascii="仿宋" w:eastAsia="仿宋" w:hAnsi="仿宋"/>
                <w:kern w:val="0"/>
                <w:sz w:val="24"/>
                <w:lang w:bidi="ar"/>
              </w:rPr>
              <w:t>本科及</w:t>
            </w:r>
          </w:p>
          <w:p w:rsidR="002E0D4C" w:rsidRDefault="006040CC">
            <w:pPr>
              <w:jc w:val="center"/>
              <w:rPr>
                <w:rFonts w:ascii="仿宋" w:eastAsia="仿宋" w:hAnsi="仿宋"/>
                <w:kern w:val="0"/>
                <w:sz w:val="24"/>
                <w:lang w:bidi="ar"/>
              </w:rPr>
            </w:pPr>
            <w:r>
              <w:rPr>
                <w:rFonts w:ascii="仿宋" w:eastAsia="仿宋" w:hAnsi="仿宋"/>
                <w:kern w:val="0"/>
                <w:sz w:val="24"/>
                <w:lang w:bidi="ar"/>
              </w:rPr>
              <w:t>以上</w:t>
            </w:r>
            <w:r>
              <w:rPr>
                <w:rFonts w:ascii="仿宋" w:eastAsia="仿宋" w:hAnsi="仿宋" w:hint="eastAsia"/>
                <w:kern w:val="0"/>
                <w:sz w:val="24"/>
                <w:lang w:bidi="ar"/>
              </w:rPr>
              <w:t>学历</w:t>
            </w:r>
          </w:p>
        </w:tc>
        <w:tc>
          <w:tcPr>
            <w:tcW w:w="5494" w:type="dxa"/>
            <w:vAlign w:val="center"/>
          </w:tcPr>
          <w:p w:rsidR="002E0D4C" w:rsidRDefault="006040CC">
            <w:pPr>
              <w:widowControl/>
              <w:jc w:val="left"/>
              <w:textAlignment w:val="center"/>
              <w:rPr>
                <w:rFonts w:ascii="仿宋" w:eastAsia="仿宋" w:hAnsi="仿宋"/>
                <w:kern w:val="0"/>
                <w:sz w:val="24"/>
                <w:lang w:bidi="ar"/>
              </w:rPr>
            </w:pPr>
            <w:r>
              <w:rPr>
                <w:rFonts w:ascii="仿宋" w:eastAsia="仿宋" w:hAnsi="仿宋" w:hint="eastAsia"/>
                <w:kern w:val="0"/>
                <w:sz w:val="24"/>
                <w:lang w:bidi="ar"/>
              </w:rPr>
              <w:t>1</w:t>
            </w:r>
            <w:r>
              <w:rPr>
                <w:rFonts w:ascii="仿宋" w:eastAsia="仿宋" w:hAnsi="仿宋"/>
                <w:kern w:val="0"/>
                <w:sz w:val="24"/>
                <w:lang w:bidi="ar"/>
              </w:rPr>
              <w:t>.具有5年以上银行、担保、证券、融资租赁等金融机构从业经验；</w:t>
            </w:r>
          </w:p>
          <w:p w:rsidR="002E0D4C" w:rsidRDefault="006040CC">
            <w:pPr>
              <w:widowControl/>
              <w:jc w:val="left"/>
              <w:textAlignment w:val="center"/>
              <w:rPr>
                <w:rFonts w:ascii="仿宋" w:eastAsia="仿宋" w:hAnsi="仿宋"/>
                <w:kern w:val="0"/>
                <w:sz w:val="24"/>
                <w:lang w:bidi="ar"/>
              </w:rPr>
            </w:pPr>
            <w:r>
              <w:rPr>
                <w:rFonts w:ascii="仿宋" w:eastAsia="仿宋" w:hAnsi="仿宋" w:hint="eastAsia"/>
                <w:kern w:val="0"/>
                <w:sz w:val="24"/>
                <w:lang w:bidi="ar"/>
              </w:rPr>
              <w:t>2</w:t>
            </w:r>
            <w:r>
              <w:rPr>
                <w:rFonts w:ascii="仿宋" w:eastAsia="仿宋" w:hAnsi="仿宋"/>
                <w:kern w:val="0"/>
                <w:sz w:val="24"/>
                <w:lang w:bidi="ar"/>
              </w:rPr>
              <w:t>.参与过大中型公司及重大项目的融资担保及贷款业务；</w:t>
            </w:r>
          </w:p>
          <w:p w:rsidR="002E0D4C" w:rsidRDefault="006040CC">
            <w:pPr>
              <w:widowControl/>
              <w:jc w:val="left"/>
              <w:textAlignment w:val="center"/>
              <w:rPr>
                <w:rFonts w:ascii="仿宋" w:eastAsia="仿宋" w:hAnsi="仿宋"/>
                <w:kern w:val="0"/>
                <w:sz w:val="24"/>
                <w:lang w:bidi="ar"/>
              </w:rPr>
            </w:pPr>
            <w:r>
              <w:rPr>
                <w:rFonts w:ascii="仿宋" w:eastAsia="仿宋" w:hAnsi="仿宋" w:hint="eastAsia"/>
                <w:kern w:val="0"/>
                <w:sz w:val="24"/>
                <w:lang w:bidi="ar"/>
              </w:rPr>
              <w:t>3</w:t>
            </w:r>
            <w:r>
              <w:rPr>
                <w:rFonts w:ascii="仿宋" w:eastAsia="仿宋" w:hAnsi="仿宋"/>
                <w:kern w:val="0"/>
                <w:sz w:val="24"/>
                <w:lang w:bidi="ar"/>
              </w:rPr>
              <w:t>.熟悉各种担保、投资业务操作流程；</w:t>
            </w:r>
          </w:p>
          <w:p w:rsidR="002E0D4C" w:rsidRDefault="006040CC">
            <w:pPr>
              <w:widowControl/>
              <w:jc w:val="left"/>
              <w:textAlignment w:val="center"/>
              <w:rPr>
                <w:rFonts w:ascii="仿宋" w:eastAsia="仿宋" w:hAnsi="仿宋"/>
                <w:sz w:val="24"/>
              </w:rPr>
            </w:pPr>
            <w:r>
              <w:rPr>
                <w:rFonts w:ascii="仿宋" w:eastAsia="仿宋" w:hAnsi="仿宋" w:hint="eastAsia"/>
                <w:kern w:val="0"/>
                <w:sz w:val="24"/>
                <w:lang w:bidi="ar"/>
              </w:rPr>
              <w:t>4</w:t>
            </w:r>
            <w:r>
              <w:rPr>
                <w:rFonts w:ascii="仿宋" w:eastAsia="仿宋" w:hAnsi="仿宋"/>
                <w:kern w:val="0"/>
                <w:sz w:val="24"/>
                <w:lang w:bidi="ar"/>
              </w:rPr>
              <w:t>.</w:t>
            </w:r>
            <w:r>
              <w:rPr>
                <w:rFonts w:ascii="仿宋" w:eastAsia="仿宋" w:hAnsi="仿宋" w:hint="eastAsia"/>
                <w:kern w:val="0"/>
                <w:sz w:val="24"/>
                <w:lang w:bidi="ar"/>
              </w:rPr>
              <w:t>具有良好的</w:t>
            </w:r>
            <w:r>
              <w:rPr>
                <w:rFonts w:ascii="仿宋" w:eastAsia="仿宋" w:hAnsi="仿宋"/>
                <w:kern w:val="0"/>
                <w:sz w:val="24"/>
                <w:lang w:bidi="ar"/>
              </w:rPr>
              <w:t>沟通协调、市场开拓能力，具有一定的客户资源</w:t>
            </w:r>
            <w:r>
              <w:rPr>
                <w:rFonts w:ascii="仿宋" w:eastAsia="仿宋" w:hAnsi="仿宋" w:hint="eastAsia"/>
                <w:kern w:val="0"/>
                <w:sz w:val="24"/>
                <w:lang w:bidi="ar"/>
              </w:rPr>
              <w:t>。</w:t>
            </w:r>
          </w:p>
        </w:tc>
      </w:tr>
      <w:tr w:rsidR="002E0D4C" w:rsidTr="003C5840">
        <w:trPr>
          <w:trHeight w:val="2397"/>
        </w:trPr>
        <w:tc>
          <w:tcPr>
            <w:tcW w:w="675" w:type="dxa"/>
            <w:vAlign w:val="center"/>
          </w:tcPr>
          <w:p w:rsidR="002E0D4C" w:rsidRDefault="006040CC" w:rsidP="002D75C2">
            <w:pPr>
              <w:ind w:leftChars="-57" w:left="-120"/>
              <w:jc w:val="center"/>
              <w:rPr>
                <w:rFonts w:ascii="仿宋" w:eastAsia="仿宋" w:hAnsi="仿宋"/>
                <w:kern w:val="0"/>
                <w:sz w:val="24"/>
                <w:lang w:bidi="ar"/>
              </w:rPr>
            </w:pPr>
            <w:r>
              <w:rPr>
                <w:rFonts w:ascii="仿宋" w:eastAsia="仿宋" w:hAnsi="仿宋" w:hint="eastAsia"/>
                <w:kern w:val="0"/>
                <w:sz w:val="24"/>
                <w:lang w:bidi="ar"/>
              </w:rPr>
              <w:t>1</w:t>
            </w:r>
            <w:r w:rsidR="002D75C2">
              <w:rPr>
                <w:rFonts w:ascii="仿宋" w:eastAsia="仿宋" w:hAnsi="仿宋"/>
                <w:kern w:val="0"/>
                <w:sz w:val="24"/>
                <w:lang w:bidi="ar"/>
              </w:rPr>
              <w:t>0</w:t>
            </w:r>
          </w:p>
        </w:tc>
        <w:tc>
          <w:tcPr>
            <w:tcW w:w="1418" w:type="dxa"/>
            <w:vAlign w:val="center"/>
          </w:tcPr>
          <w:p w:rsidR="002E0D4C" w:rsidRDefault="006040CC">
            <w:pPr>
              <w:jc w:val="center"/>
              <w:rPr>
                <w:rFonts w:ascii="仿宋" w:eastAsia="仿宋" w:hAnsi="仿宋"/>
                <w:kern w:val="0"/>
                <w:sz w:val="24"/>
                <w:lang w:bidi="ar"/>
              </w:rPr>
            </w:pPr>
            <w:r>
              <w:rPr>
                <w:rFonts w:ascii="仿宋" w:eastAsia="仿宋" w:hAnsi="仿宋" w:hint="eastAsia"/>
                <w:kern w:val="0"/>
                <w:sz w:val="24"/>
                <w:lang w:bidi="ar"/>
              </w:rPr>
              <w:t>吉林省净发融资担保有限公司</w:t>
            </w:r>
          </w:p>
        </w:tc>
        <w:tc>
          <w:tcPr>
            <w:tcW w:w="1536" w:type="dxa"/>
            <w:vAlign w:val="center"/>
          </w:tcPr>
          <w:p w:rsidR="002E0D4C" w:rsidRDefault="006040CC">
            <w:pPr>
              <w:jc w:val="center"/>
              <w:rPr>
                <w:rFonts w:ascii="仿宋" w:eastAsia="仿宋" w:hAnsi="仿宋"/>
                <w:kern w:val="0"/>
                <w:sz w:val="24"/>
                <w:lang w:bidi="ar"/>
              </w:rPr>
            </w:pPr>
            <w:r>
              <w:rPr>
                <w:rFonts w:ascii="仿宋" w:eastAsia="仿宋" w:hAnsi="仿宋"/>
                <w:kern w:val="0"/>
                <w:sz w:val="24"/>
                <w:lang w:bidi="ar"/>
              </w:rPr>
              <w:t>业务部</w:t>
            </w:r>
          </w:p>
          <w:p w:rsidR="002E0D4C" w:rsidRDefault="006040CC">
            <w:pPr>
              <w:jc w:val="center"/>
              <w:rPr>
                <w:rFonts w:ascii="仿宋" w:eastAsia="仿宋" w:hAnsi="仿宋"/>
                <w:kern w:val="0"/>
                <w:sz w:val="24"/>
                <w:lang w:bidi="ar"/>
              </w:rPr>
            </w:pPr>
            <w:r>
              <w:rPr>
                <w:rFonts w:ascii="仿宋" w:eastAsia="仿宋" w:hAnsi="仿宋"/>
                <w:kern w:val="0"/>
                <w:sz w:val="24"/>
                <w:lang w:bidi="ar"/>
              </w:rPr>
              <w:t>工作人员</w:t>
            </w:r>
          </w:p>
        </w:tc>
        <w:tc>
          <w:tcPr>
            <w:tcW w:w="1299" w:type="dxa"/>
            <w:vAlign w:val="center"/>
          </w:tcPr>
          <w:p w:rsidR="002E0D4C" w:rsidRDefault="006040CC">
            <w:pPr>
              <w:jc w:val="center"/>
              <w:rPr>
                <w:rFonts w:ascii="仿宋" w:eastAsia="仿宋" w:hAnsi="仿宋"/>
                <w:kern w:val="0"/>
                <w:sz w:val="24"/>
                <w:lang w:bidi="ar"/>
              </w:rPr>
            </w:pPr>
            <w:r>
              <w:rPr>
                <w:rFonts w:ascii="仿宋" w:eastAsia="仿宋" w:hAnsi="仿宋"/>
                <w:kern w:val="0"/>
                <w:sz w:val="24"/>
                <w:lang w:bidi="ar"/>
              </w:rPr>
              <w:t>1</w:t>
            </w:r>
          </w:p>
        </w:tc>
        <w:tc>
          <w:tcPr>
            <w:tcW w:w="1307" w:type="dxa"/>
            <w:vAlign w:val="center"/>
          </w:tcPr>
          <w:p w:rsidR="002E0D4C" w:rsidRDefault="006040CC">
            <w:pPr>
              <w:jc w:val="center"/>
              <w:rPr>
                <w:rFonts w:ascii="仿宋" w:eastAsia="仿宋" w:hAnsi="仿宋"/>
                <w:kern w:val="0"/>
                <w:sz w:val="24"/>
                <w:lang w:bidi="ar"/>
              </w:rPr>
            </w:pPr>
            <w:r>
              <w:rPr>
                <w:rFonts w:ascii="仿宋" w:eastAsia="仿宋" w:hAnsi="仿宋" w:hint="eastAsia"/>
                <w:kern w:val="0"/>
                <w:sz w:val="24"/>
                <w:lang w:bidi="ar"/>
              </w:rPr>
              <w:t>35</w:t>
            </w:r>
            <w:r>
              <w:rPr>
                <w:rFonts w:ascii="仿宋" w:eastAsia="仿宋" w:hAnsi="仿宋"/>
                <w:kern w:val="0"/>
                <w:sz w:val="24"/>
                <w:lang w:bidi="ar"/>
              </w:rPr>
              <w:t>周岁</w:t>
            </w:r>
            <w:r>
              <w:rPr>
                <w:rFonts w:ascii="仿宋" w:eastAsia="仿宋" w:hAnsi="仿宋" w:hint="eastAsia"/>
                <w:kern w:val="0"/>
                <w:sz w:val="24"/>
                <w:lang w:bidi="ar"/>
              </w:rPr>
              <w:t>及</w:t>
            </w:r>
            <w:r>
              <w:rPr>
                <w:rFonts w:ascii="仿宋" w:eastAsia="仿宋" w:hAnsi="仿宋"/>
                <w:kern w:val="0"/>
                <w:sz w:val="24"/>
                <w:lang w:bidi="ar"/>
              </w:rPr>
              <w:t>以下</w:t>
            </w:r>
          </w:p>
        </w:tc>
        <w:tc>
          <w:tcPr>
            <w:tcW w:w="1846" w:type="dxa"/>
            <w:vAlign w:val="center"/>
          </w:tcPr>
          <w:p w:rsidR="002E0D4C" w:rsidRDefault="006040CC">
            <w:pPr>
              <w:jc w:val="center"/>
              <w:rPr>
                <w:rFonts w:ascii="仿宋" w:eastAsia="仿宋" w:hAnsi="仿宋"/>
                <w:kern w:val="0"/>
                <w:sz w:val="24"/>
                <w:lang w:bidi="ar"/>
              </w:rPr>
            </w:pPr>
            <w:r>
              <w:rPr>
                <w:rFonts w:ascii="仿宋" w:eastAsia="仿宋" w:hAnsi="仿宋"/>
                <w:kern w:val="0"/>
                <w:sz w:val="24"/>
                <w:lang w:bidi="ar"/>
              </w:rPr>
              <w:t>金融</w:t>
            </w:r>
            <w:r>
              <w:rPr>
                <w:rFonts w:ascii="仿宋" w:eastAsia="仿宋" w:hAnsi="仿宋" w:hint="eastAsia"/>
                <w:kern w:val="0"/>
                <w:sz w:val="24"/>
                <w:lang w:bidi="ar"/>
              </w:rPr>
              <w:t>学类（一级学科）</w:t>
            </w:r>
            <w:r>
              <w:rPr>
                <w:rFonts w:ascii="仿宋" w:eastAsia="仿宋" w:hAnsi="仿宋"/>
                <w:kern w:val="0"/>
                <w:sz w:val="24"/>
                <w:lang w:bidi="ar"/>
              </w:rPr>
              <w:t>、</w:t>
            </w:r>
            <w:r>
              <w:rPr>
                <w:rFonts w:ascii="仿宋" w:eastAsia="仿宋" w:hAnsi="仿宋" w:hint="eastAsia"/>
                <w:kern w:val="0"/>
                <w:sz w:val="24"/>
                <w:lang w:bidi="ar"/>
              </w:rPr>
              <w:t>工商管理类（一级学科）</w:t>
            </w:r>
          </w:p>
        </w:tc>
        <w:tc>
          <w:tcPr>
            <w:tcW w:w="1275" w:type="dxa"/>
            <w:vAlign w:val="center"/>
          </w:tcPr>
          <w:p w:rsidR="002E0D4C" w:rsidRDefault="006040CC">
            <w:pPr>
              <w:jc w:val="center"/>
              <w:rPr>
                <w:rFonts w:ascii="仿宋" w:eastAsia="仿宋" w:hAnsi="仿宋"/>
                <w:kern w:val="0"/>
                <w:sz w:val="24"/>
                <w:lang w:bidi="ar"/>
              </w:rPr>
            </w:pPr>
            <w:r>
              <w:rPr>
                <w:rFonts w:ascii="仿宋" w:eastAsia="仿宋" w:hAnsi="仿宋"/>
                <w:kern w:val="0"/>
                <w:sz w:val="24"/>
                <w:lang w:bidi="ar"/>
              </w:rPr>
              <w:t>本科及</w:t>
            </w:r>
          </w:p>
          <w:p w:rsidR="002E0D4C" w:rsidRDefault="006040CC">
            <w:pPr>
              <w:jc w:val="center"/>
              <w:rPr>
                <w:rFonts w:ascii="仿宋" w:eastAsia="仿宋" w:hAnsi="仿宋"/>
                <w:kern w:val="0"/>
                <w:sz w:val="24"/>
                <w:lang w:bidi="ar"/>
              </w:rPr>
            </w:pPr>
            <w:r>
              <w:rPr>
                <w:rFonts w:ascii="仿宋" w:eastAsia="仿宋" w:hAnsi="仿宋"/>
                <w:kern w:val="0"/>
                <w:sz w:val="24"/>
                <w:lang w:bidi="ar"/>
              </w:rPr>
              <w:t>以上</w:t>
            </w:r>
            <w:r>
              <w:rPr>
                <w:rFonts w:ascii="仿宋" w:eastAsia="仿宋" w:hAnsi="仿宋" w:hint="eastAsia"/>
                <w:kern w:val="0"/>
                <w:sz w:val="24"/>
                <w:lang w:bidi="ar"/>
              </w:rPr>
              <w:t>学历</w:t>
            </w:r>
          </w:p>
        </w:tc>
        <w:tc>
          <w:tcPr>
            <w:tcW w:w="5494" w:type="dxa"/>
            <w:vAlign w:val="center"/>
          </w:tcPr>
          <w:p w:rsidR="002E0D4C" w:rsidRDefault="006040CC">
            <w:pPr>
              <w:widowControl/>
              <w:jc w:val="left"/>
              <w:textAlignment w:val="center"/>
              <w:rPr>
                <w:rFonts w:ascii="仿宋" w:eastAsia="仿宋" w:hAnsi="仿宋"/>
                <w:kern w:val="0"/>
                <w:sz w:val="24"/>
                <w:lang w:bidi="ar"/>
              </w:rPr>
            </w:pPr>
            <w:r>
              <w:rPr>
                <w:rFonts w:ascii="仿宋" w:eastAsia="仿宋" w:hAnsi="仿宋" w:hint="eastAsia"/>
                <w:kern w:val="0"/>
                <w:sz w:val="24"/>
                <w:lang w:bidi="ar"/>
              </w:rPr>
              <w:t>1.</w:t>
            </w:r>
            <w:r>
              <w:rPr>
                <w:rFonts w:ascii="仿宋" w:eastAsia="仿宋" w:hAnsi="仿宋"/>
                <w:kern w:val="0"/>
                <w:sz w:val="24"/>
                <w:lang w:bidi="ar"/>
              </w:rPr>
              <w:t>具有3年以上银行、担保、证券、融资租赁等金融机构从业经验；</w:t>
            </w:r>
          </w:p>
          <w:p w:rsidR="002E0D4C" w:rsidRDefault="006040CC">
            <w:pPr>
              <w:widowControl/>
              <w:jc w:val="left"/>
              <w:textAlignment w:val="center"/>
              <w:rPr>
                <w:rFonts w:ascii="仿宋" w:eastAsia="仿宋" w:hAnsi="仿宋"/>
                <w:kern w:val="0"/>
                <w:sz w:val="24"/>
                <w:lang w:bidi="ar"/>
              </w:rPr>
            </w:pPr>
            <w:r>
              <w:rPr>
                <w:rFonts w:ascii="仿宋" w:eastAsia="仿宋" w:hAnsi="仿宋" w:hint="eastAsia"/>
                <w:kern w:val="0"/>
                <w:sz w:val="24"/>
                <w:lang w:bidi="ar"/>
              </w:rPr>
              <w:t>2.熟悉担保业务运营流程，有较强的项目评审和风险管理能力；</w:t>
            </w:r>
          </w:p>
          <w:p w:rsidR="002E0D4C" w:rsidRDefault="006040CC">
            <w:pPr>
              <w:widowControl/>
              <w:jc w:val="left"/>
              <w:textAlignment w:val="center"/>
              <w:rPr>
                <w:rFonts w:ascii="仿宋" w:eastAsia="仿宋" w:hAnsi="仿宋"/>
                <w:kern w:val="0"/>
                <w:sz w:val="24"/>
                <w:lang w:bidi="ar"/>
              </w:rPr>
            </w:pPr>
            <w:r>
              <w:rPr>
                <w:rFonts w:ascii="仿宋" w:eastAsia="仿宋" w:hAnsi="仿宋" w:hint="eastAsia"/>
                <w:kern w:val="0"/>
                <w:sz w:val="24"/>
                <w:lang w:bidi="ar"/>
              </w:rPr>
              <w:t>3</w:t>
            </w:r>
            <w:r>
              <w:rPr>
                <w:rFonts w:ascii="仿宋" w:eastAsia="仿宋" w:hAnsi="仿宋"/>
                <w:kern w:val="0"/>
                <w:sz w:val="24"/>
                <w:lang w:bidi="ar"/>
              </w:rPr>
              <w:t>.具备良好的沟通能力，有责任心，执行力强</w:t>
            </w:r>
            <w:r>
              <w:rPr>
                <w:rFonts w:ascii="仿宋" w:eastAsia="仿宋" w:hAnsi="仿宋" w:hint="eastAsia"/>
                <w:kern w:val="0"/>
                <w:sz w:val="24"/>
                <w:lang w:bidi="ar"/>
              </w:rPr>
              <w:t>。</w:t>
            </w:r>
          </w:p>
        </w:tc>
      </w:tr>
      <w:tr w:rsidR="002E0D4C" w:rsidTr="003C5840">
        <w:trPr>
          <w:trHeight w:val="2545"/>
        </w:trPr>
        <w:tc>
          <w:tcPr>
            <w:tcW w:w="675" w:type="dxa"/>
            <w:vAlign w:val="center"/>
          </w:tcPr>
          <w:p w:rsidR="002E0D4C" w:rsidRDefault="002D75C2">
            <w:pPr>
              <w:ind w:leftChars="-57" w:left="-120"/>
              <w:jc w:val="center"/>
              <w:rPr>
                <w:rFonts w:ascii="仿宋" w:eastAsia="仿宋" w:hAnsi="仿宋"/>
                <w:kern w:val="0"/>
                <w:sz w:val="24"/>
                <w:lang w:bidi="ar"/>
              </w:rPr>
            </w:pPr>
            <w:r>
              <w:rPr>
                <w:rFonts w:ascii="仿宋" w:eastAsia="仿宋" w:hAnsi="仿宋"/>
                <w:kern w:val="0"/>
                <w:sz w:val="24"/>
                <w:lang w:bidi="ar"/>
              </w:rPr>
              <w:t>11</w:t>
            </w:r>
          </w:p>
        </w:tc>
        <w:tc>
          <w:tcPr>
            <w:tcW w:w="1418" w:type="dxa"/>
            <w:vAlign w:val="center"/>
          </w:tcPr>
          <w:p w:rsidR="002E0D4C" w:rsidRDefault="006040CC">
            <w:pPr>
              <w:jc w:val="center"/>
              <w:rPr>
                <w:rFonts w:ascii="仿宋" w:eastAsia="仿宋" w:hAnsi="仿宋"/>
                <w:kern w:val="0"/>
                <w:sz w:val="24"/>
                <w:lang w:bidi="ar"/>
              </w:rPr>
            </w:pPr>
            <w:r>
              <w:rPr>
                <w:rFonts w:ascii="仿宋" w:eastAsia="仿宋" w:hAnsi="仿宋" w:hint="eastAsia"/>
                <w:kern w:val="0"/>
                <w:sz w:val="24"/>
                <w:lang w:bidi="ar"/>
              </w:rPr>
              <w:t>吉林省净发融资担保有限公司</w:t>
            </w:r>
          </w:p>
        </w:tc>
        <w:tc>
          <w:tcPr>
            <w:tcW w:w="1536" w:type="dxa"/>
            <w:vAlign w:val="center"/>
          </w:tcPr>
          <w:p w:rsidR="002E0D4C" w:rsidRDefault="00235DA4" w:rsidP="00235DA4">
            <w:pPr>
              <w:jc w:val="center"/>
              <w:rPr>
                <w:rFonts w:ascii="仿宋" w:eastAsia="仿宋" w:hAnsi="仿宋"/>
                <w:kern w:val="0"/>
                <w:sz w:val="24"/>
                <w:lang w:bidi="ar"/>
              </w:rPr>
            </w:pPr>
            <w:r>
              <w:rPr>
                <w:rFonts w:ascii="仿宋" w:eastAsia="仿宋" w:hAnsi="仿宋"/>
                <w:kern w:val="0"/>
                <w:sz w:val="24"/>
                <w:lang w:bidi="ar"/>
              </w:rPr>
              <w:t>风险</w:t>
            </w:r>
            <w:r w:rsidR="006040CC">
              <w:rPr>
                <w:rFonts w:ascii="仿宋" w:eastAsia="仿宋" w:hAnsi="仿宋"/>
                <w:kern w:val="0"/>
                <w:sz w:val="24"/>
                <w:lang w:bidi="ar"/>
              </w:rPr>
              <w:t>控制部工作人员</w:t>
            </w:r>
            <w:bookmarkStart w:id="0" w:name="_GoBack"/>
            <w:bookmarkEnd w:id="0"/>
          </w:p>
        </w:tc>
        <w:tc>
          <w:tcPr>
            <w:tcW w:w="1299" w:type="dxa"/>
            <w:vAlign w:val="center"/>
          </w:tcPr>
          <w:p w:rsidR="002E0D4C" w:rsidRDefault="006040CC">
            <w:pPr>
              <w:jc w:val="center"/>
              <w:rPr>
                <w:rFonts w:ascii="仿宋" w:eastAsia="仿宋" w:hAnsi="仿宋"/>
                <w:kern w:val="0"/>
                <w:sz w:val="24"/>
                <w:lang w:bidi="ar"/>
              </w:rPr>
            </w:pPr>
            <w:r>
              <w:rPr>
                <w:rFonts w:ascii="仿宋" w:eastAsia="仿宋" w:hAnsi="仿宋"/>
                <w:kern w:val="0"/>
                <w:sz w:val="24"/>
                <w:lang w:bidi="ar"/>
              </w:rPr>
              <w:t>1</w:t>
            </w:r>
          </w:p>
        </w:tc>
        <w:tc>
          <w:tcPr>
            <w:tcW w:w="1307" w:type="dxa"/>
            <w:vAlign w:val="center"/>
          </w:tcPr>
          <w:p w:rsidR="002E0D4C" w:rsidRDefault="006040CC">
            <w:pPr>
              <w:jc w:val="center"/>
              <w:rPr>
                <w:rFonts w:ascii="仿宋" w:eastAsia="仿宋" w:hAnsi="仿宋"/>
                <w:kern w:val="0"/>
                <w:sz w:val="24"/>
                <w:lang w:bidi="ar"/>
              </w:rPr>
            </w:pPr>
            <w:r>
              <w:rPr>
                <w:rFonts w:ascii="仿宋" w:eastAsia="仿宋" w:hAnsi="仿宋" w:hint="eastAsia"/>
                <w:kern w:val="0"/>
                <w:sz w:val="24"/>
                <w:lang w:bidi="ar"/>
              </w:rPr>
              <w:t>35</w:t>
            </w:r>
            <w:r>
              <w:rPr>
                <w:rFonts w:ascii="仿宋" w:eastAsia="仿宋" w:hAnsi="仿宋"/>
                <w:kern w:val="0"/>
                <w:sz w:val="24"/>
                <w:lang w:bidi="ar"/>
              </w:rPr>
              <w:t>周岁</w:t>
            </w:r>
            <w:r>
              <w:rPr>
                <w:rFonts w:ascii="仿宋" w:eastAsia="仿宋" w:hAnsi="仿宋" w:hint="eastAsia"/>
                <w:kern w:val="0"/>
                <w:sz w:val="24"/>
                <w:lang w:bidi="ar"/>
              </w:rPr>
              <w:t>及</w:t>
            </w:r>
            <w:r>
              <w:rPr>
                <w:rFonts w:ascii="仿宋" w:eastAsia="仿宋" w:hAnsi="仿宋"/>
                <w:kern w:val="0"/>
                <w:sz w:val="24"/>
                <w:lang w:bidi="ar"/>
              </w:rPr>
              <w:t>以下</w:t>
            </w:r>
          </w:p>
        </w:tc>
        <w:tc>
          <w:tcPr>
            <w:tcW w:w="1846" w:type="dxa"/>
            <w:vAlign w:val="center"/>
          </w:tcPr>
          <w:p w:rsidR="002E0D4C" w:rsidRDefault="006040CC">
            <w:pPr>
              <w:jc w:val="center"/>
              <w:rPr>
                <w:rFonts w:ascii="仿宋" w:eastAsia="仿宋" w:hAnsi="仿宋"/>
                <w:kern w:val="0"/>
                <w:sz w:val="24"/>
                <w:lang w:bidi="ar"/>
              </w:rPr>
            </w:pPr>
            <w:r>
              <w:rPr>
                <w:rFonts w:ascii="仿宋" w:eastAsia="仿宋" w:hAnsi="仿宋"/>
                <w:kern w:val="0"/>
                <w:sz w:val="24"/>
                <w:lang w:bidi="ar"/>
              </w:rPr>
              <w:t>金融</w:t>
            </w:r>
            <w:r>
              <w:rPr>
                <w:rFonts w:ascii="仿宋" w:eastAsia="仿宋" w:hAnsi="仿宋" w:hint="eastAsia"/>
                <w:kern w:val="0"/>
                <w:sz w:val="24"/>
                <w:lang w:bidi="ar"/>
              </w:rPr>
              <w:t>学类（一级学科）</w:t>
            </w:r>
            <w:r>
              <w:rPr>
                <w:rFonts w:ascii="仿宋" w:eastAsia="仿宋" w:hAnsi="仿宋"/>
                <w:kern w:val="0"/>
                <w:sz w:val="24"/>
                <w:lang w:bidi="ar"/>
              </w:rPr>
              <w:t>、</w:t>
            </w:r>
            <w:r>
              <w:rPr>
                <w:rFonts w:ascii="仿宋" w:eastAsia="仿宋" w:hAnsi="仿宋" w:hint="eastAsia"/>
                <w:kern w:val="0"/>
                <w:sz w:val="24"/>
                <w:lang w:bidi="ar"/>
              </w:rPr>
              <w:t>工商管理类（一级学科）</w:t>
            </w:r>
          </w:p>
        </w:tc>
        <w:tc>
          <w:tcPr>
            <w:tcW w:w="1275" w:type="dxa"/>
            <w:vAlign w:val="center"/>
          </w:tcPr>
          <w:p w:rsidR="002E0D4C" w:rsidRDefault="006040CC">
            <w:pPr>
              <w:jc w:val="center"/>
              <w:rPr>
                <w:rFonts w:ascii="仿宋" w:eastAsia="仿宋" w:hAnsi="仿宋"/>
                <w:kern w:val="0"/>
                <w:sz w:val="24"/>
                <w:lang w:bidi="ar"/>
              </w:rPr>
            </w:pPr>
            <w:r>
              <w:rPr>
                <w:rFonts w:ascii="仿宋" w:eastAsia="仿宋" w:hAnsi="仿宋"/>
                <w:kern w:val="0"/>
                <w:sz w:val="24"/>
                <w:lang w:bidi="ar"/>
              </w:rPr>
              <w:t>本科及</w:t>
            </w:r>
          </w:p>
          <w:p w:rsidR="002E0D4C" w:rsidRDefault="006040CC">
            <w:pPr>
              <w:jc w:val="center"/>
              <w:rPr>
                <w:rFonts w:ascii="仿宋" w:eastAsia="仿宋" w:hAnsi="仿宋"/>
                <w:kern w:val="0"/>
                <w:sz w:val="24"/>
                <w:lang w:bidi="ar"/>
              </w:rPr>
            </w:pPr>
            <w:r>
              <w:rPr>
                <w:rFonts w:ascii="仿宋" w:eastAsia="仿宋" w:hAnsi="仿宋"/>
                <w:kern w:val="0"/>
                <w:sz w:val="24"/>
                <w:lang w:bidi="ar"/>
              </w:rPr>
              <w:t>以上</w:t>
            </w:r>
            <w:r>
              <w:rPr>
                <w:rFonts w:ascii="仿宋" w:eastAsia="仿宋" w:hAnsi="仿宋" w:hint="eastAsia"/>
                <w:kern w:val="0"/>
                <w:sz w:val="24"/>
                <w:lang w:bidi="ar"/>
              </w:rPr>
              <w:t>学历</w:t>
            </w:r>
          </w:p>
        </w:tc>
        <w:tc>
          <w:tcPr>
            <w:tcW w:w="5494" w:type="dxa"/>
            <w:vAlign w:val="center"/>
          </w:tcPr>
          <w:p w:rsidR="002E0D4C" w:rsidRDefault="006040CC">
            <w:pPr>
              <w:widowControl/>
              <w:jc w:val="left"/>
              <w:textAlignment w:val="center"/>
              <w:rPr>
                <w:rFonts w:ascii="仿宋" w:eastAsia="仿宋" w:hAnsi="仿宋"/>
                <w:kern w:val="0"/>
                <w:sz w:val="24"/>
                <w:lang w:bidi="ar"/>
              </w:rPr>
            </w:pPr>
            <w:r>
              <w:rPr>
                <w:rFonts w:ascii="仿宋" w:eastAsia="仿宋" w:hAnsi="仿宋" w:hint="eastAsia"/>
                <w:kern w:val="0"/>
                <w:sz w:val="24"/>
                <w:lang w:bidi="ar"/>
              </w:rPr>
              <w:t>1.</w:t>
            </w:r>
            <w:r>
              <w:rPr>
                <w:rFonts w:ascii="仿宋" w:eastAsia="仿宋" w:hAnsi="仿宋"/>
                <w:kern w:val="0"/>
                <w:sz w:val="24"/>
                <w:lang w:bidi="ar"/>
              </w:rPr>
              <w:t>具有3年以上银行、担保、证券、融资租赁等金融机构的合</w:t>
            </w:r>
            <w:proofErr w:type="gramStart"/>
            <w:r>
              <w:rPr>
                <w:rFonts w:ascii="仿宋" w:eastAsia="仿宋" w:hAnsi="仿宋"/>
                <w:kern w:val="0"/>
                <w:sz w:val="24"/>
                <w:lang w:bidi="ar"/>
              </w:rPr>
              <w:t>规</w:t>
            </w:r>
            <w:proofErr w:type="gramEnd"/>
            <w:r>
              <w:rPr>
                <w:rFonts w:ascii="仿宋" w:eastAsia="仿宋" w:hAnsi="仿宋"/>
                <w:kern w:val="0"/>
                <w:sz w:val="24"/>
                <w:lang w:bidi="ar"/>
              </w:rPr>
              <w:t>控制、风险管理从业经验；</w:t>
            </w:r>
          </w:p>
          <w:p w:rsidR="002E0D4C" w:rsidRDefault="006040CC">
            <w:pPr>
              <w:widowControl/>
              <w:jc w:val="left"/>
              <w:textAlignment w:val="center"/>
              <w:rPr>
                <w:rFonts w:ascii="仿宋" w:eastAsia="仿宋" w:hAnsi="仿宋"/>
                <w:kern w:val="0"/>
                <w:sz w:val="24"/>
                <w:lang w:bidi="ar"/>
              </w:rPr>
            </w:pPr>
            <w:r>
              <w:rPr>
                <w:rFonts w:ascii="仿宋" w:eastAsia="仿宋" w:hAnsi="仿宋" w:hint="eastAsia"/>
                <w:kern w:val="0"/>
                <w:sz w:val="24"/>
                <w:lang w:bidi="ar"/>
              </w:rPr>
              <w:t>2.熟悉担保业务运营流程，有较强的项目评审和风险管理能力；</w:t>
            </w:r>
          </w:p>
          <w:p w:rsidR="002E0D4C" w:rsidRDefault="006040CC">
            <w:pPr>
              <w:widowControl/>
              <w:jc w:val="left"/>
              <w:textAlignment w:val="center"/>
              <w:rPr>
                <w:rFonts w:ascii="仿宋" w:eastAsia="仿宋" w:hAnsi="仿宋"/>
                <w:kern w:val="0"/>
                <w:sz w:val="24"/>
                <w:lang w:bidi="ar"/>
              </w:rPr>
            </w:pPr>
            <w:r>
              <w:rPr>
                <w:rFonts w:ascii="仿宋" w:eastAsia="仿宋" w:hAnsi="仿宋" w:hint="eastAsia"/>
                <w:kern w:val="0"/>
                <w:sz w:val="24"/>
                <w:lang w:bidi="ar"/>
              </w:rPr>
              <w:t>3</w:t>
            </w:r>
            <w:r>
              <w:rPr>
                <w:rFonts w:ascii="仿宋" w:eastAsia="仿宋" w:hAnsi="仿宋"/>
                <w:kern w:val="0"/>
                <w:sz w:val="24"/>
                <w:lang w:bidi="ar"/>
              </w:rPr>
              <w:t>.具备良好的沟通能力，有责任心，执行力强</w:t>
            </w:r>
            <w:r>
              <w:rPr>
                <w:rFonts w:ascii="仿宋" w:eastAsia="仿宋" w:hAnsi="仿宋" w:hint="eastAsia"/>
                <w:kern w:val="0"/>
                <w:sz w:val="24"/>
                <w:lang w:bidi="ar"/>
              </w:rPr>
              <w:t>。</w:t>
            </w:r>
          </w:p>
        </w:tc>
      </w:tr>
    </w:tbl>
    <w:p w:rsidR="002E0D4C" w:rsidRDefault="002E0D4C" w:rsidP="002D75C2">
      <w:pPr>
        <w:spacing w:line="14" w:lineRule="exact"/>
      </w:pPr>
    </w:p>
    <w:sectPr w:rsidR="002E0D4C">
      <w:footerReference w:type="default" r:id="rId7"/>
      <w:pgSz w:w="16838" w:h="11906" w:orient="landscape"/>
      <w:pgMar w:top="1474" w:right="1474" w:bottom="147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3BA" w:rsidRDefault="002533BA">
      <w:r>
        <w:separator/>
      </w:r>
    </w:p>
  </w:endnote>
  <w:endnote w:type="continuationSeparator" w:id="0">
    <w:p w:rsidR="002533BA" w:rsidRDefault="00253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484902"/>
    </w:sdtPr>
    <w:sdtEndPr/>
    <w:sdtContent>
      <w:p w:rsidR="002E0D4C" w:rsidRDefault="006040CC">
        <w:pPr>
          <w:pStyle w:val="a4"/>
          <w:jc w:val="center"/>
        </w:pPr>
        <w:r>
          <w:fldChar w:fldCharType="begin"/>
        </w:r>
        <w:r>
          <w:instrText>PAGE   \* MERGEFORMAT</w:instrText>
        </w:r>
        <w:r>
          <w:fldChar w:fldCharType="separate"/>
        </w:r>
        <w:r w:rsidR="00235DA4" w:rsidRPr="00235DA4">
          <w:rPr>
            <w:noProof/>
            <w:lang w:val="zh-CN"/>
          </w:rPr>
          <w:t>4</w:t>
        </w:r>
        <w:r>
          <w:fldChar w:fldCharType="end"/>
        </w:r>
      </w:p>
    </w:sdtContent>
  </w:sdt>
  <w:p w:rsidR="002E0D4C" w:rsidRDefault="002E0D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3BA" w:rsidRDefault="002533BA">
      <w:r>
        <w:separator/>
      </w:r>
    </w:p>
  </w:footnote>
  <w:footnote w:type="continuationSeparator" w:id="0">
    <w:p w:rsidR="002533BA" w:rsidRDefault="00253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0ZTkyNzNiOGNkZTgwODQxMDFiNzA3NjAzOGY4NmUifQ=="/>
  </w:docVars>
  <w:rsids>
    <w:rsidRoot w:val="1B130F8C"/>
    <w:rsid w:val="00110EF5"/>
    <w:rsid w:val="001515B5"/>
    <w:rsid w:val="00235DA4"/>
    <w:rsid w:val="002533BA"/>
    <w:rsid w:val="00270FEA"/>
    <w:rsid w:val="002B5F21"/>
    <w:rsid w:val="002D75C2"/>
    <w:rsid w:val="002E0D4C"/>
    <w:rsid w:val="0031723D"/>
    <w:rsid w:val="00374827"/>
    <w:rsid w:val="0037795D"/>
    <w:rsid w:val="00382569"/>
    <w:rsid w:val="003862D4"/>
    <w:rsid w:val="003C5840"/>
    <w:rsid w:val="003E7098"/>
    <w:rsid w:val="00436AED"/>
    <w:rsid w:val="00496437"/>
    <w:rsid w:val="00513E3B"/>
    <w:rsid w:val="005555B5"/>
    <w:rsid w:val="00572781"/>
    <w:rsid w:val="006040CC"/>
    <w:rsid w:val="006A16F8"/>
    <w:rsid w:val="006B6E91"/>
    <w:rsid w:val="006E5E1C"/>
    <w:rsid w:val="007B5905"/>
    <w:rsid w:val="00887732"/>
    <w:rsid w:val="00963EE0"/>
    <w:rsid w:val="00AB5199"/>
    <w:rsid w:val="00B4432B"/>
    <w:rsid w:val="00B94AD5"/>
    <w:rsid w:val="00C66A8E"/>
    <w:rsid w:val="00C95D63"/>
    <w:rsid w:val="00D62599"/>
    <w:rsid w:val="00ED2853"/>
    <w:rsid w:val="00EF2B2D"/>
    <w:rsid w:val="00F04D19"/>
    <w:rsid w:val="00F52F02"/>
    <w:rsid w:val="00F844B1"/>
    <w:rsid w:val="00FE0095"/>
    <w:rsid w:val="0E153045"/>
    <w:rsid w:val="11C431FF"/>
    <w:rsid w:val="18AA27CA"/>
    <w:rsid w:val="193E30EF"/>
    <w:rsid w:val="19FB11C5"/>
    <w:rsid w:val="1A976C37"/>
    <w:rsid w:val="1B130F8C"/>
    <w:rsid w:val="1B302BD7"/>
    <w:rsid w:val="1C760ACE"/>
    <w:rsid w:val="1DCF482D"/>
    <w:rsid w:val="1F4D55D8"/>
    <w:rsid w:val="22A3244F"/>
    <w:rsid w:val="250C6474"/>
    <w:rsid w:val="2AE53E2C"/>
    <w:rsid w:val="2E712245"/>
    <w:rsid w:val="2FAD4F57"/>
    <w:rsid w:val="33D90752"/>
    <w:rsid w:val="416D23F7"/>
    <w:rsid w:val="428B0580"/>
    <w:rsid w:val="49CD41CC"/>
    <w:rsid w:val="4C3960E3"/>
    <w:rsid w:val="4CF46407"/>
    <w:rsid w:val="4F1A4D8B"/>
    <w:rsid w:val="5DFE7F96"/>
    <w:rsid w:val="66314B61"/>
    <w:rsid w:val="71477EBA"/>
    <w:rsid w:val="749165EF"/>
    <w:rsid w:val="7534466A"/>
    <w:rsid w:val="7AA37E55"/>
    <w:rsid w:val="7CFB26C4"/>
    <w:rsid w:val="7DF853DD"/>
    <w:rsid w:val="7E9840E0"/>
    <w:rsid w:val="7F266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411D7E7-ADA9-49F7-B1D3-1F65EC68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qFormat/>
    <w:rPr>
      <w:rFonts w:ascii="Calibri" w:eastAsia="宋体" w:hAnsi="Calibri" w:cs="宋体"/>
      <w:kern w:val="2"/>
      <w:sz w:val="18"/>
      <w:szCs w:val="18"/>
    </w:rPr>
  </w:style>
  <w:style w:type="character" w:customStyle="1" w:styleId="Char0">
    <w:name w:val="页脚 Char"/>
    <w:basedOn w:val="a0"/>
    <w:link w:val="a4"/>
    <w:uiPriority w:val="99"/>
    <w:qFormat/>
    <w:rPr>
      <w:rFonts w:ascii="Calibri" w:eastAsia="宋体" w:hAnsi="Calibri" w:cs="宋体"/>
      <w:kern w:val="2"/>
      <w:sz w:val="18"/>
      <w:szCs w:val="18"/>
    </w:rPr>
  </w:style>
  <w:style w:type="character" w:customStyle="1" w:styleId="Char">
    <w:name w:val="批注框文本 Char"/>
    <w:basedOn w:val="a0"/>
    <w:link w:val="a3"/>
    <w:qFormat/>
    <w:rPr>
      <w:rFonts w:ascii="Calibri" w:eastAsia="宋体"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EF18B-991D-48FA-A7F5-DE11E9865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MAXHUB</dc:creator>
  <cp:lastModifiedBy>dell</cp:lastModifiedBy>
  <cp:revision>14</cp:revision>
  <cp:lastPrinted>2023-02-21T09:05:00Z</cp:lastPrinted>
  <dcterms:created xsi:type="dcterms:W3CDTF">2023-02-22T00:11:00Z</dcterms:created>
  <dcterms:modified xsi:type="dcterms:W3CDTF">2023-03-01T02:59:00Z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D833BDFAEFE841D382E8DB8489594897</vt:lpwstr>
  </property>
</Properties>
</file>